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12" w:rsidRPr="007F465E" w:rsidRDefault="002646AD" w:rsidP="00520712">
      <w:pPr>
        <w:pStyle w:val="Heading2"/>
      </w:pPr>
      <w:r>
        <w:t xml:space="preserve">Where to </w:t>
      </w:r>
      <w:r w:rsidR="00520712" w:rsidRPr="007F465E">
        <w:t xml:space="preserve">Email </w:t>
      </w:r>
      <w:r w:rsidR="006E4075">
        <w:t xml:space="preserve">Project ID </w:t>
      </w:r>
      <w:r>
        <w:t>Requests</w:t>
      </w:r>
    </w:p>
    <w:p w:rsidR="00520712" w:rsidRDefault="00520712" w:rsidP="00520712">
      <w:r>
        <w:t xml:space="preserve">Email completed </w:t>
      </w:r>
      <w:r w:rsidR="002646AD">
        <w:t>AT&amp;T 2</w:t>
      </w:r>
      <w:r w:rsidR="00CF06BA">
        <w:t>1</w:t>
      </w:r>
      <w:r w:rsidR="002646AD">
        <w:t xml:space="preserve">-State Project ID Request </w:t>
      </w:r>
      <w:r w:rsidR="00CA0F8C">
        <w:t>F</w:t>
      </w:r>
      <w:r>
        <w:t>orm to the appropriate LSC for the region and specific product.</w:t>
      </w:r>
    </w:p>
    <w:p w:rsidR="00DF536D" w:rsidRDefault="00DF536D" w:rsidP="00DF536D"/>
    <w:p w:rsidR="00DF536D" w:rsidRPr="00DF536D" w:rsidRDefault="00DF536D" w:rsidP="00DF536D">
      <w:pPr>
        <w:rPr>
          <w:b/>
        </w:rPr>
      </w:pPr>
      <w:r w:rsidRPr="00DF536D">
        <w:rPr>
          <w:b/>
        </w:rPr>
        <w:t xml:space="preserve">Important Note for </w:t>
      </w:r>
      <w:r w:rsidR="00CB04E0">
        <w:rPr>
          <w:b/>
        </w:rPr>
        <w:t>REQTYP</w:t>
      </w:r>
      <w:r w:rsidRPr="00DF536D">
        <w:rPr>
          <w:b/>
        </w:rPr>
        <w:t xml:space="preserve"> C Only</w:t>
      </w:r>
    </w:p>
    <w:p w:rsidR="00DF536D" w:rsidRDefault="00DF536D" w:rsidP="00DF536D">
      <w:r>
        <w:t xml:space="preserve">Project requests for </w:t>
      </w:r>
      <w:r w:rsidR="00CB04E0">
        <w:t>REQTYP</w:t>
      </w:r>
      <w:r>
        <w:t xml:space="preserve"> C, LNP are requested via the 2</w:t>
      </w:r>
      <w:r w:rsidR="00CF06BA">
        <w:t>1</w:t>
      </w:r>
      <w:r>
        <w:t xml:space="preserve">-state </w:t>
      </w:r>
      <w:r w:rsidR="00CB04E0">
        <w:t>REQTYP</w:t>
      </w:r>
      <w:r>
        <w:t xml:space="preserve"> C Project ID Request Form.</w:t>
      </w:r>
    </w:p>
    <w:p w:rsidR="00560D95" w:rsidRPr="00520712" w:rsidRDefault="00560D95" w:rsidP="00520712"/>
    <w:tbl>
      <w:tblPr>
        <w:tblW w:w="1053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5220"/>
        <w:gridCol w:w="4050"/>
      </w:tblGrid>
      <w:tr w:rsidR="00215792" w:rsidRPr="00560D95" w:rsidTr="007111C9">
        <w:tblPrEx>
          <w:tblCellMar>
            <w:top w:w="0" w:type="dxa"/>
            <w:bottom w:w="0" w:type="dxa"/>
          </w:tblCellMar>
        </w:tblPrEx>
        <w:tc>
          <w:tcPr>
            <w:tcW w:w="1260" w:type="dxa"/>
            <w:shd w:val="clear" w:color="auto" w:fill="C6D9F1"/>
          </w:tcPr>
          <w:p w:rsidR="00560D95" w:rsidRPr="00560D95" w:rsidRDefault="00560D95" w:rsidP="00560D95">
            <w:pPr>
              <w:jc w:val="center"/>
              <w:rPr>
                <w:b/>
              </w:rPr>
            </w:pPr>
            <w:r w:rsidRPr="00560D95">
              <w:rPr>
                <w:b/>
              </w:rPr>
              <w:t>Region</w:t>
            </w:r>
          </w:p>
        </w:tc>
        <w:tc>
          <w:tcPr>
            <w:tcW w:w="5220" w:type="dxa"/>
            <w:shd w:val="clear" w:color="auto" w:fill="C6D9F1"/>
          </w:tcPr>
          <w:p w:rsidR="00560D95" w:rsidRPr="00560D95" w:rsidRDefault="00560D95" w:rsidP="00560D95">
            <w:pPr>
              <w:jc w:val="center"/>
              <w:rPr>
                <w:b/>
              </w:rPr>
            </w:pPr>
            <w:r w:rsidRPr="00560D95">
              <w:rPr>
                <w:b/>
              </w:rPr>
              <w:t>Products</w:t>
            </w:r>
          </w:p>
        </w:tc>
        <w:tc>
          <w:tcPr>
            <w:tcW w:w="4050" w:type="dxa"/>
            <w:shd w:val="clear" w:color="auto" w:fill="C6D9F1"/>
          </w:tcPr>
          <w:p w:rsidR="00560D95" w:rsidRPr="00560D95" w:rsidRDefault="00560D95" w:rsidP="00560D95">
            <w:pPr>
              <w:jc w:val="center"/>
              <w:rPr>
                <w:b/>
              </w:rPr>
            </w:pPr>
            <w:r w:rsidRPr="00560D95">
              <w:rPr>
                <w:b/>
              </w:rPr>
              <w:t>E-mail Address</w:t>
            </w:r>
          </w:p>
        </w:tc>
      </w:tr>
      <w:tr w:rsidR="00560D95" w:rsidTr="007111C9">
        <w:tblPrEx>
          <w:tblCellMar>
            <w:top w:w="0" w:type="dxa"/>
            <w:bottom w:w="0" w:type="dxa"/>
          </w:tblCellMar>
        </w:tblPrEx>
        <w:tc>
          <w:tcPr>
            <w:tcW w:w="1260" w:type="dxa"/>
            <w:vMerge w:val="restart"/>
          </w:tcPr>
          <w:p w:rsidR="00560D95" w:rsidRDefault="00560D95" w:rsidP="00D41BC7">
            <w:r>
              <w:t>Midwest</w:t>
            </w:r>
          </w:p>
        </w:tc>
        <w:tc>
          <w:tcPr>
            <w:tcW w:w="5220" w:type="dxa"/>
          </w:tcPr>
          <w:p w:rsidR="00560D95" w:rsidRDefault="00560D95" w:rsidP="00D41BC7">
            <w:r>
              <w:t>Resale</w:t>
            </w:r>
          </w:p>
        </w:tc>
        <w:tc>
          <w:tcPr>
            <w:tcW w:w="4050" w:type="dxa"/>
          </w:tcPr>
          <w:p w:rsidR="005B458E" w:rsidRDefault="00215792" w:rsidP="005B458E">
            <w:hyperlink r:id="rId8" w:history="1">
              <w:r w:rsidRPr="004656A0">
                <w:rPr>
                  <w:rStyle w:val="Hyperlink"/>
                </w:rPr>
                <w:t>REPROJEC</w:t>
              </w:r>
              <w:r w:rsidRPr="004656A0">
                <w:rPr>
                  <w:rStyle w:val="Hyperlink"/>
                </w:rPr>
                <w:t>@</w:t>
              </w:r>
              <w:r w:rsidRPr="004656A0">
                <w:rPr>
                  <w:rStyle w:val="Hyperlink"/>
                </w:rPr>
                <w:t>att.</w:t>
              </w:r>
              <w:r w:rsidRPr="004656A0">
                <w:rPr>
                  <w:rStyle w:val="Hyperlink"/>
                </w:rPr>
                <w:t>c</w:t>
              </w:r>
              <w:r w:rsidRPr="004656A0">
                <w:rPr>
                  <w:rStyle w:val="Hyperlink"/>
                </w:rPr>
                <w:t>om</w:t>
              </w:r>
            </w:hyperlink>
          </w:p>
          <w:p w:rsidR="005B458E" w:rsidRDefault="005B458E" w:rsidP="005B458E"/>
        </w:tc>
      </w:tr>
      <w:tr w:rsidR="00560D95" w:rsidTr="007111C9">
        <w:tblPrEx>
          <w:tblCellMar>
            <w:top w:w="0" w:type="dxa"/>
            <w:bottom w:w="0" w:type="dxa"/>
          </w:tblCellMar>
        </w:tblPrEx>
        <w:tc>
          <w:tcPr>
            <w:tcW w:w="1260" w:type="dxa"/>
            <w:vMerge/>
          </w:tcPr>
          <w:p w:rsidR="00560D95" w:rsidRDefault="00560D95" w:rsidP="00560D95"/>
        </w:tc>
        <w:tc>
          <w:tcPr>
            <w:tcW w:w="5220" w:type="dxa"/>
          </w:tcPr>
          <w:p w:rsidR="00560D95" w:rsidRDefault="00560D95" w:rsidP="00DF536D">
            <w:r>
              <w:t>UNE Loops, xDSL/PSD Loops, LSNP</w:t>
            </w:r>
          </w:p>
        </w:tc>
        <w:tc>
          <w:tcPr>
            <w:tcW w:w="4050" w:type="dxa"/>
          </w:tcPr>
          <w:p w:rsidR="006B7ADC" w:rsidRDefault="00CF06BA" w:rsidP="00CF06BA">
            <w:hyperlink r:id="rId9" w:history="1">
              <w:r w:rsidRPr="00784092">
                <w:rPr>
                  <w:rStyle w:val="Hyperlink"/>
                </w:rPr>
                <w:t>UNEGRP@att.com</w:t>
              </w:r>
            </w:hyperlink>
          </w:p>
          <w:p w:rsidR="00CF06BA" w:rsidRDefault="00CF06BA" w:rsidP="00CF06BA"/>
        </w:tc>
      </w:tr>
      <w:tr w:rsidR="005B458E" w:rsidTr="007111C9">
        <w:tblPrEx>
          <w:tblCellMar>
            <w:top w:w="0" w:type="dxa"/>
            <w:bottom w:w="0" w:type="dxa"/>
          </w:tblCellMar>
        </w:tblPrEx>
        <w:tc>
          <w:tcPr>
            <w:tcW w:w="1260" w:type="dxa"/>
            <w:vMerge w:val="restart"/>
          </w:tcPr>
          <w:p w:rsidR="005B458E" w:rsidRDefault="005B458E" w:rsidP="005B458E">
            <w:r>
              <w:t>Southeast</w:t>
            </w:r>
          </w:p>
        </w:tc>
        <w:tc>
          <w:tcPr>
            <w:tcW w:w="5220" w:type="dxa"/>
          </w:tcPr>
          <w:p w:rsidR="005B458E" w:rsidRDefault="005B458E" w:rsidP="005B458E">
            <w:r>
              <w:t xml:space="preserve">Resale </w:t>
            </w:r>
          </w:p>
        </w:tc>
        <w:tc>
          <w:tcPr>
            <w:tcW w:w="4050" w:type="dxa"/>
          </w:tcPr>
          <w:p w:rsidR="006B7ADC" w:rsidRDefault="00CF06BA" w:rsidP="00A92AC7">
            <w:hyperlink r:id="rId10" w:history="1">
              <w:r w:rsidRPr="00784092">
                <w:rPr>
                  <w:rStyle w:val="Hyperlink"/>
                </w:rPr>
                <w:t>LSCProje</w:t>
              </w:r>
              <w:r w:rsidRPr="00784092">
                <w:rPr>
                  <w:rStyle w:val="Hyperlink"/>
                </w:rPr>
                <w:t>c</w:t>
              </w:r>
              <w:r w:rsidRPr="00784092">
                <w:rPr>
                  <w:rStyle w:val="Hyperlink"/>
                </w:rPr>
                <w:t>tRequests@BELLSOUTH.com</w:t>
              </w:r>
            </w:hyperlink>
          </w:p>
          <w:p w:rsidR="00A92AC7" w:rsidRDefault="00A92AC7" w:rsidP="00A92AC7"/>
        </w:tc>
      </w:tr>
      <w:tr w:rsidR="005B458E" w:rsidTr="007111C9">
        <w:tblPrEx>
          <w:tblCellMar>
            <w:top w:w="0" w:type="dxa"/>
            <w:bottom w:w="0" w:type="dxa"/>
          </w:tblCellMar>
        </w:tblPrEx>
        <w:tc>
          <w:tcPr>
            <w:tcW w:w="1260" w:type="dxa"/>
            <w:vMerge/>
          </w:tcPr>
          <w:p w:rsidR="005B458E" w:rsidRDefault="005B458E" w:rsidP="00560D95"/>
        </w:tc>
        <w:tc>
          <w:tcPr>
            <w:tcW w:w="5220" w:type="dxa"/>
          </w:tcPr>
          <w:p w:rsidR="005B458E" w:rsidRDefault="005B458E" w:rsidP="00560D95">
            <w:r>
              <w:t>UNE</w:t>
            </w:r>
          </w:p>
        </w:tc>
        <w:tc>
          <w:tcPr>
            <w:tcW w:w="4050" w:type="dxa"/>
          </w:tcPr>
          <w:p w:rsidR="005B458E" w:rsidRDefault="005B458E" w:rsidP="005B458E">
            <w:hyperlink r:id="rId11" w:history="1">
              <w:r w:rsidRPr="004656A0">
                <w:rPr>
                  <w:rStyle w:val="Hyperlink"/>
                </w:rPr>
                <w:t>UNESEPR</w:t>
              </w:r>
              <w:r w:rsidRPr="004656A0">
                <w:rPr>
                  <w:rStyle w:val="Hyperlink"/>
                </w:rPr>
                <w:t>J</w:t>
              </w:r>
              <w:r w:rsidRPr="004656A0">
                <w:rPr>
                  <w:rStyle w:val="Hyperlink"/>
                </w:rPr>
                <w:t>@att.com</w:t>
              </w:r>
            </w:hyperlink>
          </w:p>
          <w:p w:rsidR="006B7ADC" w:rsidRDefault="006B7ADC" w:rsidP="005B458E"/>
        </w:tc>
      </w:tr>
      <w:tr w:rsidR="00215792" w:rsidTr="007111C9">
        <w:tblPrEx>
          <w:tblCellMar>
            <w:top w:w="0" w:type="dxa"/>
            <w:bottom w:w="0" w:type="dxa"/>
          </w:tblCellMar>
        </w:tblPrEx>
        <w:tc>
          <w:tcPr>
            <w:tcW w:w="1260" w:type="dxa"/>
            <w:vMerge w:val="restart"/>
          </w:tcPr>
          <w:p w:rsidR="00215792" w:rsidRDefault="00215792" w:rsidP="00D41BC7">
            <w:r>
              <w:t>Southwest</w:t>
            </w:r>
          </w:p>
        </w:tc>
        <w:tc>
          <w:tcPr>
            <w:tcW w:w="5220" w:type="dxa"/>
          </w:tcPr>
          <w:p w:rsidR="00215792" w:rsidRDefault="00215792" w:rsidP="00215792">
            <w:r>
              <w:t>DSL Loops</w:t>
            </w:r>
          </w:p>
        </w:tc>
        <w:tc>
          <w:tcPr>
            <w:tcW w:w="4050" w:type="dxa"/>
          </w:tcPr>
          <w:p w:rsidR="00215792" w:rsidRDefault="00215792" w:rsidP="00D41BC7">
            <w:hyperlink r:id="rId12" w:history="1">
              <w:r w:rsidRPr="004656A0">
                <w:rPr>
                  <w:rStyle w:val="Hyperlink"/>
                </w:rPr>
                <w:t>DSLCCAR</w:t>
              </w:r>
              <w:r w:rsidRPr="004656A0">
                <w:rPr>
                  <w:rStyle w:val="Hyperlink"/>
                </w:rPr>
                <w:t>E</w:t>
              </w:r>
              <w:r w:rsidRPr="004656A0">
                <w:rPr>
                  <w:rStyle w:val="Hyperlink"/>
                </w:rPr>
                <w:t>@att.com</w:t>
              </w:r>
            </w:hyperlink>
          </w:p>
          <w:p w:rsidR="00215792" w:rsidRDefault="00215792" w:rsidP="00D41BC7"/>
        </w:tc>
      </w:tr>
      <w:tr w:rsidR="00215792" w:rsidTr="007111C9">
        <w:tblPrEx>
          <w:tblCellMar>
            <w:top w:w="0" w:type="dxa"/>
            <w:bottom w:w="0" w:type="dxa"/>
          </w:tblCellMar>
        </w:tblPrEx>
        <w:tc>
          <w:tcPr>
            <w:tcW w:w="1260" w:type="dxa"/>
            <w:vMerge/>
          </w:tcPr>
          <w:p w:rsidR="00215792" w:rsidRDefault="00215792" w:rsidP="00D41BC7"/>
        </w:tc>
        <w:tc>
          <w:tcPr>
            <w:tcW w:w="5220" w:type="dxa"/>
          </w:tcPr>
          <w:p w:rsidR="00215792" w:rsidRDefault="00215792" w:rsidP="00D41BC7">
            <w:r>
              <w:t>Resale</w:t>
            </w:r>
          </w:p>
        </w:tc>
        <w:tc>
          <w:tcPr>
            <w:tcW w:w="4050" w:type="dxa"/>
          </w:tcPr>
          <w:p w:rsidR="00215792" w:rsidRDefault="00215792" w:rsidP="00D41BC7">
            <w:hyperlink r:id="rId13" w:history="1">
              <w:r>
                <w:rPr>
                  <w:rStyle w:val="Hyperlink"/>
                </w:rPr>
                <w:t>RSLSW</w:t>
              </w:r>
              <w:r>
                <w:rPr>
                  <w:rStyle w:val="Hyperlink"/>
                </w:rPr>
                <w:t>@</w:t>
              </w:r>
              <w:r>
                <w:rPr>
                  <w:rStyle w:val="Hyperlink"/>
                </w:rPr>
                <w:t>att.com</w:t>
              </w:r>
            </w:hyperlink>
          </w:p>
          <w:p w:rsidR="00215792" w:rsidRDefault="00215792" w:rsidP="00D41BC7"/>
        </w:tc>
      </w:tr>
      <w:tr w:rsidR="00215792" w:rsidTr="007111C9">
        <w:tblPrEx>
          <w:tblCellMar>
            <w:top w:w="0" w:type="dxa"/>
            <w:bottom w:w="0" w:type="dxa"/>
          </w:tblCellMar>
        </w:tblPrEx>
        <w:tc>
          <w:tcPr>
            <w:tcW w:w="1260" w:type="dxa"/>
            <w:vMerge/>
          </w:tcPr>
          <w:p w:rsidR="00215792" w:rsidRDefault="00215792" w:rsidP="00560D95"/>
        </w:tc>
        <w:tc>
          <w:tcPr>
            <w:tcW w:w="5220" w:type="dxa"/>
          </w:tcPr>
          <w:p w:rsidR="00215792" w:rsidRDefault="00215792" w:rsidP="00215792">
            <w:r>
              <w:t>UNE Loops</w:t>
            </w:r>
          </w:p>
        </w:tc>
        <w:tc>
          <w:tcPr>
            <w:tcW w:w="4050" w:type="dxa"/>
          </w:tcPr>
          <w:p w:rsidR="00215792" w:rsidRDefault="00215792" w:rsidP="00560D95">
            <w:hyperlink r:id="rId14" w:history="1">
              <w:r w:rsidRPr="004656A0">
                <w:rPr>
                  <w:rStyle w:val="Hyperlink"/>
                </w:rPr>
                <w:t>UNESW@</w:t>
              </w:r>
              <w:r w:rsidRPr="004656A0">
                <w:rPr>
                  <w:rStyle w:val="Hyperlink"/>
                </w:rPr>
                <w:t>a</w:t>
              </w:r>
              <w:r w:rsidRPr="004656A0">
                <w:rPr>
                  <w:rStyle w:val="Hyperlink"/>
                </w:rPr>
                <w:t>tt.com</w:t>
              </w:r>
            </w:hyperlink>
          </w:p>
          <w:p w:rsidR="00215792" w:rsidRDefault="00215792" w:rsidP="00560D95"/>
        </w:tc>
      </w:tr>
      <w:tr w:rsidR="00215792" w:rsidTr="007111C9">
        <w:tblPrEx>
          <w:tblCellMar>
            <w:top w:w="0" w:type="dxa"/>
            <w:bottom w:w="0" w:type="dxa"/>
          </w:tblCellMar>
        </w:tblPrEx>
        <w:tc>
          <w:tcPr>
            <w:tcW w:w="1260" w:type="dxa"/>
            <w:vMerge w:val="restart"/>
          </w:tcPr>
          <w:p w:rsidR="00215792" w:rsidRDefault="00215792" w:rsidP="00560D95">
            <w:pPr>
              <w:rPr>
                <w:snapToGrid w:val="0"/>
              </w:rPr>
            </w:pPr>
            <w:r>
              <w:rPr>
                <w:snapToGrid w:val="0"/>
              </w:rPr>
              <w:t>West</w:t>
            </w:r>
          </w:p>
        </w:tc>
        <w:tc>
          <w:tcPr>
            <w:tcW w:w="5220" w:type="dxa"/>
          </w:tcPr>
          <w:p w:rsidR="00215792" w:rsidRDefault="00215792" w:rsidP="00DF536D">
            <w:r>
              <w:rPr>
                <w:snapToGrid w:val="0"/>
              </w:rPr>
              <w:t>UNE-Loop, Loop with NP</w:t>
            </w:r>
          </w:p>
        </w:tc>
        <w:tc>
          <w:tcPr>
            <w:tcW w:w="4050" w:type="dxa"/>
          </w:tcPr>
          <w:p w:rsidR="00215792" w:rsidRDefault="0034012B" w:rsidP="001A163B">
            <w:hyperlink r:id="rId15" w:history="1">
              <w:r w:rsidR="007111C9">
                <w:rPr>
                  <w:rStyle w:val="Hyperlink"/>
                </w:rPr>
                <w:t>SBCSFPRJ@att.com</w:t>
              </w:r>
            </w:hyperlink>
          </w:p>
          <w:p w:rsidR="001A163B" w:rsidRPr="005B458E" w:rsidRDefault="001A163B" w:rsidP="001A163B"/>
        </w:tc>
      </w:tr>
      <w:tr w:rsidR="00215792" w:rsidTr="007111C9">
        <w:tblPrEx>
          <w:tblCellMar>
            <w:top w:w="0" w:type="dxa"/>
            <w:bottom w:w="0" w:type="dxa"/>
          </w:tblCellMar>
        </w:tblPrEx>
        <w:tc>
          <w:tcPr>
            <w:tcW w:w="1260" w:type="dxa"/>
            <w:vMerge/>
          </w:tcPr>
          <w:p w:rsidR="00215792" w:rsidRDefault="00215792" w:rsidP="00560D95">
            <w:pPr>
              <w:rPr>
                <w:snapToGrid w:val="0"/>
              </w:rPr>
            </w:pPr>
          </w:p>
        </w:tc>
        <w:tc>
          <w:tcPr>
            <w:tcW w:w="5220" w:type="dxa"/>
          </w:tcPr>
          <w:p w:rsidR="00215792" w:rsidRDefault="00215792" w:rsidP="00560D95">
            <w:r>
              <w:rPr>
                <w:snapToGrid w:val="0"/>
              </w:rPr>
              <w:t>Resale</w:t>
            </w:r>
            <w:bookmarkStart w:id="0" w:name="_GoBack"/>
            <w:bookmarkEnd w:id="0"/>
          </w:p>
        </w:tc>
        <w:tc>
          <w:tcPr>
            <w:tcW w:w="4050" w:type="dxa"/>
          </w:tcPr>
          <w:p w:rsidR="00215792" w:rsidRDefault="00215792" w:rsidP="00560D95">
            <w:hyperlink r:id="rId16" w:history="1">
              <w:r w:rsidRPr="004656A0">
                <w:rPr>
                  <w:rStyle w:val="Hyperlink"/>
                </w:rPr>
                <w:t>SBCWSTRE@att.com</w:t>
              </w:r>
            </w:hyperlink>
          </w:p>
          <w:p w:rsidR="00215792" w:rsidRPr="005B458E" w:rsidRDefault="00215792" w:rsidP="00560D95"/>
        </w:tc>
      </w:tr>
      <w:tr w:rsidR="00215792" w:rsidTr="007111C9">
        <w:tblPrEx>
          <w:tblCellMar>
            <w:top w:w="0" w:type="dxa"/>
            <w:bottom w:w="0" w:type="dxa"/>
          </w:tblCellMar>
        </w:tblPrEx>
        <w:tc>
          <w:tcPr>
            <w:tcW w:w="1260" w:type="dxa"/>
            <w:vMerge/>
          </w:tcPr>
          <w:p w:rsidR="00215792" w:rsidRDefault="00215792" w:rsidP="00560D95">
            <w:pPr>
              <w:rPr>
                <w:snapToGrid w:val="0"/>
              </w:rPr>
            </w:pPr>
          </w:p>
        </w:tc>
        <w:tc>
          <w:tcPr>
            <w:tcW w:w="5220" w:type="dxa"/>
          </w:tcPr>
          <w:p w:rsidR="00215792" w:rsidRDefault="00215792" w:rsidP="00D41BC7">
            <w:r>
              <w:t>xDSL and PSD Loop</w:t>
            </w:r>
          </w:p>
        </w:tc>
        <w:tc>
          <w:tcPr>
            <w:tcW w:w="4050" w:type="dxa"/>
          </w:tcPr>
          <w:p w:rsidR="00215792" w:rsidRDefault="00215792" w:rsidP="00D41BC7">
            <w:pPr>
              <w:rPr>
                <w:snapToGrid w:val="0"/>
              </w:rPr>
            </w:pPr>
            <w:hyperlink r:id="rId17" w:history="1">
              <w:r>
                <w:rPr>
                  <w:rStyle w:val="Hyperlink"/>
                </w:rPr>
                <w:t>ATTWSTDG@att.com</w:t>
              </w:r>
            </w:hyperlink>
          </w:p>
          <w:p w:rsidR="00215792" w:rsidRPr="005B458E" w:rsidRDefault="00215792" w:rsidP="00D41BC7"/>
        </w:tc>
      </w:tr>
    </w:tbl>
    <w:p w:rsidR="00560D95" w:rsidRDefault="00560D95" w:rsidP="005B458E"/>
    <w:p w:rsidR="007F465E" w:rsidRPr="00FE16A9" w:rsidRDefault="00560D95" w:rsidP="00FE16A9">
      <w:pPr>
        <w:pStyle w:val="Heading5"/>
        <w:rPr>
          <w:rFonts w:ascii="Verdana" w:hAnsi="Verdana"/>
        </w:rPr>
      </w:pPr>
      <w:r>
        <w:rPr>
          <w:rFonts w:ascii="Verdana" w:hAnsi="Verdana"/>
        </w:rPr>
        <w:br w:type="page"/>
      </w:r>
      <w:r w:rsidR="006068AC">
        <w:rPr>
          <w:rFonts w:ascii="Verdana" w:hAnsi="Verdana"/>
        </w:rPr>
        <w:lastRenderedPageBreak/>
        <w:t>AT&amp;T 2</w:t>
      </w:r>
      <w:r w:rsidR="00CF06BA">
        <w:rPr>
          <w:rFonts w:ascii="Verdana" w:hAnsi="Verdana"/>
        </w:rPr>
        <w:t>1</w:t>
      </w:r>
      <w:r w:rsidR="006068AC">
        <w:rPr>
          <w:rFonts w:ascii="Verdana" w:hAnsi="Verdana"/>
        </w:rPr>
        <w:t xml:space="preserve">-State </w:t>
      </w:r>
      <w:r w:rsidR="007F465E" w:rsidRPr="00FE16A9">
        <w:rPr>
          <w:rFonts w:ascii="Verdana" w:hAnsi="Verdana"/>
        </w:rPr>
        <w:t>Project ID Request Form</w:t>
      </w:r>
      <w:r w:rsidR="00845A85" w:rsidRPr="00FE16A9">
        <w:rPr>
          <w:rFonts w:ascii="Verdana" w:hAnsi="Verdana"/>
        </w:rPr>
        <w:t xml:space="preserve"> for CLEC</w:t>
      </w:r>
    </w:p>
    <w:p w:rsidR="00782F50" w:rsidRDefault="00845A85" w:rsidP="00782F50">
      <w:pPr>
        <w:rPr>
          <w:b/>
        </w:rPr>
      </w:pPr>
      <w:r>
        <w:t>CLEC</w:t>
      </w:r>
      <w:r w:rsidR="00FE16A9">
        <w:t xml:space="preserve"> fills</w:t>
      </w:r>
      <w:r w:rsidR="007F465E">
        <w:t xml:space="preserve"> out the form below to request a Project ID from AT&amp;T</w:t>
      </w:r>
      <w:r w:rsidR="007F465E" w:rsidRPr="00A92AC7">
        <w:rPr>
          <w:b/>
        </w:rPr>
        <w:t>.</w:t>
      </w:r>
      <w:r w:rsidR="00FE16A9" w:rsidRPr="00A92AC7">
        <w:rPr>
          <w:b/>
        </w:rPr>
        <w:t xml:space="preserve">  All fields are required</w:t>
      </w:r>
      <w:r w:rsidR="00FE16A9">
        <w:t xml:space="preserve"> </w:t>
      </w:r>
      <w:r w:rsidR="009D2C08">
        <w:t>except those marked optional/conditional in the shaded rows.  If the required fields are not populated, the form will be returned to the CLEC.</w:t>
      </w:r>
    </w:p>
    <w:p w:rsidR="0063316D" w:rsidRDefault="0063316D" w:rsidP="00782F50">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8"/>
        <w:gridCol w:w="4770"/>
      </w:tblGrid>
      <w:tr w:rsidR="00394399" w:rsidRPr="00394399" w:rsidTr="009D2C08">
        <w:tblPrEx>
          <w:tblCellMar>
            <w:top w:w="0" w:type="dxa"/>
            <w:bottom w:w="0" w:type="dxa"/>
          </w:tblCellMar>
        </w:tblPrEx>
        <w:tc>
          <w:tcPr>
            <w:tcW w:w="5418" w:type="dxa"/>
            <w:shd w:val="clear" w:color="auto" w:fill="C6D9F1"/>
          </w:tcPr>
          <w:p w:rsidR="00394399" w:rsidRPr="00394399" w:rsidRDefault="00394399" w:rsidP="00394399">
            <w:pPr>
              <w:jc w:val="center"/>
              <w:rPr>
                <w:b/>
              </w:rPr>
            </w:pPr>
            <w:r w:rsidRPr="00394399">
              <w:rPr>
                <w:b/>
              </w:rPr>
              <w:t>Field</w:t>
            </w:r>
          </w:p>
        </w:tc>
        <w:tc>
          <w:tcPr>
            <w:tcW w:w="4770" w:type="dxa"/>
            <w:shd w:val="clear" w:color="auto" w:fill="C6D9F1"/>
          </w:tcPr>
          <w:p w:rsidR="00394399" w:rsidRPr="00394399" w:rsidRDefault="00394399" w:rsidP="00394399">
            <w:pPr>
              <w:jc w:val="center"/>
              <w:rPr>
                <w:b/>
              </w:rPr>
            </w:pPr>
            <w:r w:rsidRPr="00394399">
              <w:rPr>
                <w:b/>
              </w:rPr>
              <w:t>Content</w:t>
            </w:r>
          </w:p>
        </w:tc>
      </w:tr>
      <w:tr w:rsidR="00683964" w:rsidTr="009D2C08">
        <w:tblPrEx>
          <w:tblCellMar>
            <w:top w:w="0" w:type="dxa"/>
            <w:bottom w:w="0" w:type="dxa"/>
          </w:tblCellMar>
        </w:tblPrEx>
        <w:tc>
          <w:tcPr>
            <w:tcW w:w="5418" w:type="dxa"/>
          </w:tcPr>
          <w:p w:rsidR="00683964" w:rsidRDefault="00683964" w:rsidP="007F465E">
            <w:pPr>
              <w:numPr>
                <w:ilvl w:val="0"/>
                <w:numId w:val="8"/>
              </w:numPr>
              <w:tabs>
                <w:tab w:val="left" w:pos="540"/>
              </w:tabs>
              <w:spacing w:line="276" w:lineRule="auto"/>
              <w:ind w:left="90" w:firstLine="0"/>
            </w:pPr>
            <w:r>
              <w:t>Date Request Submitted:</w:t>
            </w:r>
          </w:p>
        </w:tc>
        <w:tc>
          <w:tcPr>
            <w:tcW w:w="4770" w:type="dxa"/>
          </w:tcPr>
          <w:p w:rsidR="00683964" w:rsidRDefault="00683964" w:rsidP="00AB5411">
            <w:pPr>
              <w:spacing w:line="276" w:lineRule="auto"/>
            </w:pPr>
          </w:p>
        </w:tc>
      </w:tr>
      <w:tr w:rsidR="00925E4C" w:rsidTr="009D2C08">
        <w:tblPrEx>
          <w:tblCellMar>
            <w:top w:w="0" w:type="dxa"/>
            <w:bottom w:w="0" w:type="dxa"/>
          </w:tblCellMar>
        </w:tblPrEx>
        <w:tc>
          <w:tcPr>
            <w:tcW w:w="5418" w:type="dxa"/>
          </w:tcPr>
          <w:p w:rsidR="00925E4C" w:rsidRDefault="00925E4C" w:rsidP="000A52E8">
            <w:pPr>
              <w:numPr>
                <w:ilvl w:val="0"/>
                <w:numId w:val="8"/>
              </w:numPr>
              <w:tabs>
                <w:tab w:val="left" w:pos="540"/>
              </w:tabs>
              <w:spacing w:line="276" w:lineRule="auto"/>
              <w:ind w:left="90" w:firstLine="0"/>
            </w:pPr>
            <w:r>
              <w:t>Requested By (CLEC contact name)</w:t>
            </w:r>
            <w:r w:rsidR="000A52E8">
              <w:t>:</w:t>
            </w:r>
          </w:p>
        </w:tc>
        <w:tc>
          <w:tcPr>
            <w:tcW w:w="4770" w:type="dxa"/>
          </w:tcPr>
          <w:p w:rsidR="00925E4C" w:rsidRDefault="00925E4C" w:rsidP="00AB5411">
            <w:pPr>
              <w:spacing w:line="276" w:lineRule="auto"/>
            </w:pPr>
          </w:p>
        </w:tc>
      </w:tr>
      <w:tr w:rsidR="00925E4C" w:rsidTr="009D2C08">
        <w:tblPrEx>
          <w:tblCellMar>
            <w:top w:w="0" w:type="dxa"/>
            <w:bottom w:w="0" w:type="dxa"/>
          </w:tblCellMar>
        </w:tblPrEx>
        <w:tc>
          <w:tcPr>
            <w:tcW w:w="5418" w:type="dxa"/>
          </w:tcPr>
          <w:p w:rsidR="00925E4C" w:rsidRDefault="00925E4C" w:rsidP="009D2C08">
            <w:pPr>
              <w:numPr>
                <w:ilvl w:val="0"/>
                <w:numId w:val="8"/>
              </w:numPr>
              <w:tabs>
                <w:tab w:val="left" w:pos="540"/>
              </w:tabs>
              <w:spacing w:line="276" w:lineRule="auto"/>
              <w:ind w:left="90" w:firstLine="0"/>
            </w:pPr>
            <w:r>
              <w:t>Phone</w:t>
            </w:r>
            <w:r w:rsidR="00FD4C82">
              <w:t xml:space="preserve"> (CLEC contact telephone number)</w:t>
            </w:r>
            <w:r w:rsidR="00BD57A6">
              <w:t>:</w:t>
            </w:r>
          </w:p>
        </w:tc>
        <w:tc>
          <w:tcPr>
            <w:tcW w:w="4770" w:type="dxa"/>
          </w:tcPr>
          <w:p w:rsidR="00925E4C" w:rsidRDefault="00925E4C" w:rsidP="00AB5411">
            <w:pPr>
              <w:spacing w:line="276" w:lineRule="auto"/>
            </w:pPr>
          </w:p>
        </w:tc>
      </w:tr>
      <w:tr w:rsidR="00845A85" w:rsidTr="009D2C08">
        <w:tblPrEx>
          <w:tblCellMar>
            <w:top w:w="0" w:type="dxa"/>
            <w:bottom w:w="0" w:type="dxa"/>
          </w:tblCellMar>
        </w:tblPrEx>
        <w:tc>
          <w:tcPr>
            <w:tcW w:w="5418" w:type="dxa"/>
          </w:tcPr>
          <w:p w:rsidR="00845A85" w:rsidRDefault="00845A85" w:rsidP="007F465E">
            <w:pPr>
              <w:numPr>
                <w:ilvl w:val="0"/>
                <w:numId w:val="8"/>
              </w:numPr>
              <w:tabs>
                <w:tab w:val="left" w:pos="540"/>
              </w:tabs>
              <w:spacing w:line="276" w:lineRule="auto"/>
              <w:ind w:left="90" w:firstLine="0"/>
            </w:pPr>
            <w:r>
              <w:t>Email Address:</w:t>
            </w:r>
          </w:p>
        </w:tc>
        <w:tc>
          <w:tcPr>
            <w:tcW w:w="4770" w:type="dxa"/>
          </w:tcPr>
          <w:p w:rsidR="00845A85" w:rsidRDefault="00845A85" w:rsidP="00AB5411">
            <w:pPr>
              <w:spacing w:line="276" w:lineRule="auto"/>
            </w:pPr>
          </w:p>
        </w:tc>
      </w:tr>
      <w:tr w:rsidR="00845A85" w:rsidTr="009D2C08">
        <w:tblPrEx>
          <w:tblCellMar>
            <w:top w:w="0" w:type="dxa"/>
            <w:bottom w:w="0" w:type="dxa"/>
          </w:tblCellMar>
        </w:tblPrEx>
        <w:tc>
          <w:tcPr>
            <w:tcW w:w="5418" w:type="dxa"/>
            <w:tcBorders>
              <w:bottom w:val="single" w:sz="6" w:space="0" w:color="auto"/>
            </w:tcBorders>
          </w:tcPr>
          <w:p w:rsidR="00845A85" w:rsidRDefault="00845A85" w:rsidP="007F465E">
            <w:pPr>
              <w:numPr>
                <w:ilvl w:val="0"/>
                <w:numId w:val="8"/>
              </w:numPr>
              <w:tabs>
                <w:tab w:val="left" w:pos="540"/>
              </w:tabs>
              <w:spacing w:line="276" w:lineRule="auto"/>
              <w:ind w:left="90" w:firstLine="0"/>
            </w:pPr>
            <w:r>
              <w:t>Account Manager and Contact Number:</w:t>
            </w:r>
          </w:p>
        </w:tc>
        <w:tc>
          <w:tcPr>
            <w:tcW w:w="4770" w:type="dxa"/>
            <w:tcBorders>
              <w:bottom w:val="single" w:sz="6" w:space="0" w:color="auto"/>
            </w:tcBorders>
          </w:tcPr>
          <w:p w:rsidR="00845A85" w:rsidRDefault="00845A85" w:rsidP="00AB5411">
            <w:pPr>
              <w:spacing w:line="276" w:lineRule="auto"/>
            </w:pPr>
          </w:p>
        </w:tc>
      </w:tr>
      <w:tr w:rsidR="00845A85" w:rsidTr="009D2C08">
        <w:tblPrEx>
          <w:tblCellMar>
            <w:top w:w="0" w:type="dxa"/>
            <w:bottom w:w="0" w:type="dxa"/>
          </w:tblCellMar>
        </w:tblPrEx>
        <w:tc>
          <w:tcPr>
            <w:tcW w:w="5418" w:type="dxa"/>
            <w:shd w:val="pct5" w:color="auto" w:fill="auto"/>
          </w:tcPr>
          <w:p w:rsidR="00845A85" w:rsidRDefault="00845A85" w:rsidP="00845A85">
            <w:pPr>
              <w:numPr>
                <w:ilvl w:val="0"/>
                <w:numId w:val="8"/>
              </w:numPr>
              <w:tabs>
                <w:tab w:val="left" w:pos="540"/>
              </w:tabs>
              <w:spacing w:line="276" w:lineRule="auto"/>
              <w:ind w:left="540" w:hanging="450"/>
            </w:pPr>
            <w:r>
              <w:t xml:space="preserve">Account Team Service Manager and Contact Number:  </w:t>
            </w:r>
            <w:r w:rsidRPr="00FE16A9">
              <w:t>(</w:t>
            </w:r>
            <w:r w:rsidRPr="00FE16A9">
              <w:rPr>
                <w:i/>
              </w:rPr>
              <w:t>Optional</w:t>
            </w:r>
            <w:r w:rsidRPr="00FE16A9">
              <w:t>)</w:t>
            </w:r>
          </w:p>
        </w:tc>
        <w:tc>
          <w:tcPr>
            <w:tcW w:w="4770" w:type="dxa"/>
            <w:shd w:val="pct5" w:color="auto" w:fill="auto"/>
          </w:tcPr>
          <w:p w:rsidR="00845A85" w:rsidRDefault="00845A85" w:rsidP="00AB5411">
            <w:pPr>
              <w:spacing w:line="276" w:lineRule="auto"/>
            </w:pPr>
          </w:p>
        </w:tc>
      </w:tr>
      <w:tr w:rsidR="00845A85" w:rsidTr="009D2C08">
        <w:tblPrEx>
          <w:tblCellMar>
            <w:top w:w="0" w:type="dxa"/>
            <w:bottom w:w="0" w:type="dxa"/>
          </w:tblCellMar>
        </w:tblPrEx>
        <w:tc>
          <w:tcPr>
            <w:tcW w:w="5418" w:type="dxa"/>
            <w:shd w:val="pct5" w:color="auto" w:fill="auto"/>
          </w:tcPr>
          <w:p w:rsidR="00845A85" w:rsidRDefault="00845A85" w:rsidP="00CF06BA">
            <w:pPr>
              <w:numPr>
                <w:ilvl w:val="0"/>
                <w:numId w:val="8"/>
              </w:numPr>
              <w:tabs>
                <w:tab w:val="left" w:pos="540"/>
              </w:tabs>
              <w:spacing w:line="276" w:lineRule="auto"/>
              <w:ind w:left="540" w:hanging="450"/>
            </w:pPr>
            <w:r>
              <w:t>CLEC Re</w:t>
            </w:r>
            <w:r w:rsidR="00FE16A9">
              <w:t xml:space="preserve">quested AT&amp;T Project ID: </w:t>
            </w:r>
            <w:r w:rsidR="009D2C08">
              <w:t xml:space="preserve"> </w:t>
            </w:r>
            <w:r w:rsidR="00FE16A9" w:rsidRPr="00FE16A9">
              <w:rPr>
                <w:i/>
              </w:rPr>
              <w:t>(Optional</w:t>
            </w:r>
            <w:r w:rsidR="00BB0FAF">
              <w:rPr>
                <w:i/>
              </w:rPr>
              <w:t xml:space="preserve"> - 1</w:t>
            </w:r>
            <w:r w:rsidR="00CF06BA">
              <w:rPr>
                <w:i/>
              </w:rPr>
              <w:t>2</w:t>
            </w:r>
            <w:r w:rsidR="00BB0FAF">
              <w:rPr>
                <w:i/>
              </w:rPr>
              <w:t xml:space="preserve"> state only</w:t>
            </w:r>
            <w:r w:rsidR="00FE16A9" w:rsidRPr="00FE16A9">
              <w:rPr>
                <w:i/>
              </w:rPr>
              <w:t>)</w:t>
            </w:r>
          </w:p>
        </w:tc>
        <w:tc>
          <w:tcPr>
            <w:tcW w:w="4770" w:type="dxa"/>
            <w:shd w:val="pct5" w:color="auto" w:fill="auto"/>
          </w:tcPr>
          <w:p w:rsidR="00845A85" w:rsidRDefault="00845A85" w:rsidP="00AB5411">
            <w:pPr>
              <w:spacing w:line="276" w:lineRule="auto"/>
            </w:pPr>
          </w:p>
        </w:tc>
      </w:tr>
      <w:tr w:rsidR="00FE16A9" w:rsidTr="009D2C08">
        <w:tblPrEx>
          <w:tblCellMar>
            <w:top w:w="0" w:type="dxa"/>
            <w:bottom w:w="0" w:type="dxa"/>
          </w:tblCellMar>
        </w:tblPrEx>
        <w:tc>
          <w:tcPr>
            <w:tcW w:w="5418" w:type="dxa"/>
          </w:tcPr>
          <w:p w:rsidR="00FE16A9" w:rsidRDefault="00FE16A9" w:rsidP="00FE16A9">
            <w:pPr>
              <w:numPr>
                <w:ilvl w:val="0"/>
                <w:numId w:val="8"/>
              </w:numPr>
              <w:tabs>
                <w:tab w:val="left" w:pos="540"/>
              </w:tabs>
              <w:spacing w:line="276" w:lineRule="auto"/>
              <w:ind w:left="90" w:firstLine="0"/>
            </w:pPr>
            <w:r>
              <w:t>CLEC ACNA:</w:t>
            </w:r>
          </w:p>
        </w:tc>
        <w:tc>
          <w:tcPr>
            <w:tcW w:w="4770" w:type="dxa"/>
          </w:tcPr>
          <w:p w:rsidR="00FE16A9" w:rsidRDefault="00FE16A9" w:rsidP="00D41BC7">
            <w:pPr>
              <w:spacing w:line="276" w:lineRule="auto"/>
            </w:pPr>
          </w:p>
        </w:tc>
      </w:tr>
      <w:tr w:rsidR="00545003" w:rsidTr="009D2C08">
        <w:tblPrEx>
          <w:tblCellMar>
            <w:top w:w="0" w:type="dxa"/>
            <w:bottom w:w="0" w:type="dxa"/>
          </w:tblCellMar>
        </w:tblPrEx>
        <w:tc>
          <w:tcPr>
            <w:tcW w:w="5418" w:type="dxa"/>
          </w:tcPr>
          <w:p w:rsidR="00545003" w:rsidRDefault="00545003" w:rsidP="00FE16A9">
            <w:pPr>
              <w:numPr>
                <w:ilvl w:val="0"/>
                <w:numId w:val="8"/>
              </w:numPr>
              <w:tabs>
                <w:tab w:val="left" w:pos="540"/>
              </w:tabs>
              <w:spacing w:line="276" w:lineRule="auto"/>
              <w:ind w:left="90" w:firstLine="0"/>
            </w:pPr>
            <w:r>
              <w:t>CLEC AECN/OCN:</w:t>
            </w:r>
          </w:p>
        </w:tc>
        <w:tc>
          <w:tcPr>
            <w:tcW w:w="4770" w:type="dxa"/>
          </w:tcPr>
          <w:p w:rsidR="00545003" w:rsidRDefault="00545003" w:rsidP="005B0F3D">
            <w:pPr>
              <w:spacing w:line="276" w:lineRule="auto"/>
            </w:pPr>
          </w:p>
        </w:tc>
      </w:tr>
      <w:tr w:rsidR="00FE16A9" w:rsidTr="009D2C08">
        <w:tblPrEx>
          <w:tblCellMar>
            <w:top w:w="0" w:type="dxa"/>
            <w:bottom w:w="0" w:type="dxa"/>
          </w:tblCellMar>
        </w:tblPrEx>
        <w:tc>
          <w:tcPr>
            <w:tcW w:w="5418" w:type="dxa"/>
          </w:tcPr>
          <w:p w:rsidR="00FE16A9" w:rsidRDefault="00FE16A9" w:rsidP="00FE16A9">
            <w:pPr>
              <w:numPr>
                <w:ilvl w:val="0"/>
                <w:numId w:val="8"/>
              </w:numPr>
              <w:tabs>
                <w:tab w:val="left" w:pos="540"/>
              </w:tabs>
              <w:spacing w:line="276" w:lineRule="auto"/>
              <w:ind w:left="90" w:firstLine="0"/>
            </w:pPr>
            <w:r>
              <w:t>Region/State:</w:t>
            </w:r>
          </w:p>
        </w:tc>
        <w:tc>
          <w:tcPr>
            <w:tcW w:w="4770" w:type="dxa"/>
          </w:tcPr>
          <w:p w:rsidR="00FE16A9" w:rsidRDefault="00FE16A9" w:rsidP="005B0F3D">
            <w:pPr>
              <w:spacing w:line="276" w:lineRule="auto"/>
            </w:pPr>
          </w:p>
        </w:tc>
      </w:tr>
      <w:tr w:rsidR="00545003" w:rsidTr="009D2C08">
        <w:tblPrEx>
          <w:tblCellMar>
            <w:top w:w="0" w:type="dxa"/>
            <w:bottom w:w="0" w:type="dxa"/>
          </w:tblCellMar>
        </w:tblPrEx>
        <w:trPr>
          <w:cantSplit/>
          <w:trHeight w:val="282"/>
        </w:trPr>
        <w:tc>
          <w:tcPr>
            <w:tcW w:w="5418" w:type="dxa"/>
          </w:tcPr>
          <w:p w:rsidR="00545003" w:rsidRDefault="00545003" w:rsidP="005B0F3D">
            <w:pPr>
              <w:numPr>
                <w:ilvl w:val="0"/>
                <w:numId w:val="8"/>
              </w:numPr>
              <w:tabs>
                <w:tab w:val="left" w:pos="540"/>
              </w:tabs>
              <w:spacing w:line="276" w:lineRule="auto"/>
              <w:ind w:left="90" w:firstLine="0"/>
            </w:pPr>
            <w:r>
              <w:t>CLEC End User Name</w:t>
            </w:r>
            <w:r w:rsidR="00FE16A9">
              <w:t>(s)</w:t>
            </w:r>
            <w:r>
              <w:t>:</w:t>
            </w:r>
          </w:p>
        </w:tc>
        <w:tc>
          <w:tcPr>
            <w:tcW w:w="4770" w:type="dxa"/>
          </w:tcPr>
          <w:p w:rsidR="00545003" w:rsidRDefault="00545003" w:rsidP="005B0F3D">
            <w:pPr>
              <w:spacing w:line="276" w:lineRule="auto"/>
            </w:pPr>
          </w:p>
        </w:tc>
      </w:tr>
      <w:tr w:rsidR="00250F30" w:rsidTr="009D2C08">
        <w:tblPrEx>
          <w:tblCellMar>
            <w:top w:w="0" w:type="dxa"/>
            <w:bottom w:w="0" w:type="dxa"/>
          </w:tblCellMar>
        </w:tblPrEx>
        <w:tc>
          <w:tcPr>
            <w:tcW w:w="5418" w:type="dxa"/>
          </w:tcPr>
          <w:p w:rsidR="00250F30" w:rsidRDefault="00250F30" w:rsidP="00DF536D">
            <w:pPr>
              <w:numPr>
                <w:ilvl w:val="0"/>
                <w:numId w:val="8"/>
              </w:numPr>
              <w:tabs>
                <w:tab w:val="left" w:pos="540"/>
              </w:tabs>
              <w:spacing w:line="276" w:lineRule="auto"/>
              <w:ind w:left="90" w:firstLine="0"/>
            </w:pPr>
            <w:r>
              <w:t>Product/Request Type:</w:t>
            </w:r>
            <w:r w:rsidR="00DF536D">
              <w:t xml:space="preserve"> (</w:t>
            </w:r>
            <w:r w:rsidR="00CB04E0">
              <w:t>REQTYP</w:t>
            </w:r>
            <w:r w:rsidR="00DF536D">
              <w:t xml:space="preserve"> C excluded)</w:t>
            </w:r>
          </w:p>
        </w:tc>
        <w:tc>
          <w:tcPr>
            <w:tcW w:w="4770" w:type="dxa"/>
          </w:tcPr>
          <w:p w:rsidR="00250F30" w:rsidRDefault="00250F30" w:rsidP="00394399">
            <w:pPr>
              <w:spacing w:line="276" w:lineRule="auto"/>
            </w:pPr>
          </w:p>
        </w:tc>
      </w:tr>
      <w:tr w:rsidR="00FE16A9" w:rsidTr="009D2C08">
        <w:tblPrEx>
          <w:tblCellMar>
            <w:top w:w="0" w:type="dxa"/>
            <w:bottom w:w="0" w:type="dxa"/>
          </w:tblCellMar>
        </w:tblPrEx>
        <w:tc>
          <w:tcPr>
            <w:tcW w:w="5418" w:type="dxa"/>
          </w:tcPr>
          <w:p w:rsidR="00FE16A9" w:rsidRDefault="00FE16A9" w:rsidP="007F465E">
            <w:pPr>
              <w:numPr>
                <w:ilvl w:val="0"/>
                <w:numId w:val="8"/>
              </w:numPr>
              <w:tabs>
                <w:tab w:val="left" w:pos="540"/>
              </w:tabs>
              <w:spacing w:line="276" w:lineRule="auto"/>
              <w:ind w:left="90" w:firstLine="0"/>
            </w:pPr>
            <w:r>
              <w:t>Number of Lines/Loops:</w:t>
            </w:r>
          </w:p>
        </w:tc>
        <w:tc>
          <w:tcPr>
            <w:tcW w:w="4770" w:type="dxa"/>
          </w:tcPr>
          <w:p w:rsidR="00FE16A9" w:rsidRDefault="00FE16A9" w:rsidP="00394399">
            <w:pPr>
              <w:spacing w:line="276" w:lineRule="auto"/>
            </w:pPr>
          </w:p>
        </w:tc>
      </w:tr>
      <w:tr w:rsidR="00545003" w:rsidTr="000A7C94">
        <w:tblPrEx>
          <w:tblCellMar>
            <w:top w:w="0" w:type="dxa"/>
            <w:bottom w:w="0" w:type="dxa"/>
          </w:tblCellMar>
        </w:tblPrEx>
        <w:tc>
          <w:tcPr>
            <w:tcW w:w="5418" w:type="dxa"/>
            <w:tcBorders>
              <w:bottom w:val="single" w:sz="6" w:space="0" w:color="auto"/>
            </w:tcBorders>
          </w:tcPr>
          <w:p w:rsidR="00545003" w:rsidRDefault="00545003" w:rsidP="00FE16A9">
            <w:pPr>
              <w:numPr>
                <w:ilvl w:val="0"/>
                <w:numId w:val="8"/>
              </w:numPr>
              <w:tabs>
                <w:tab w:val="left" w:pos="540"/>
              </w:tabs>
              <w:spacing w:line="276" w:lineRule="auto"/>
              <w:ind w:left="540" w:hanging="450"/>
            </w:pPr>
            <w:r>
              <w:t>Desired Due Date(s)</w:t>
            </w:r>
            <w:r w:rsidR="00FE16A9">
              <w:t xml:space="preserve"> and Frame Due Time</w:t>
            </w:r>
            <w:r w:rsidR="009D2C08">
              <w:t xml:space="preserve"> (FDT)</w:t>
            </w:r>
            <w:r w:rsidR="00FE16A9">
              <w:t xml:space="preserve">: Indicate </w:t>
            </w:r>
            <w:r w:rsidR="00FE16A9" w:rsidRPr="00AF2CEC">
              <w:t>time zone of end user</w:t>
            </w:r>
            <w:r w:rsidR="002354D5">
              <w:t>:</w:t>
            </w:r>
            <w:r>
              <w:t xml:space="preserve"> </w:t>
            </w:r>
          </w:p>
        </w:tc>
        <w:tc>
          <w:tcPr>
            <w:tcW w:w="4770" w:type="dxa"/>
            <w:tcBorders>
              <w:bottom w:val="single" w:sz="6" w:space="0" w:color="auto"/>
            </w:tcBorders>
          </w:tcPr>
          <w:p w:rsidR="00545003" w:rsidRDefault="00545003" w:rsidP="005B0F3D">
            <w:pPr>
              <w:spacing w:line="276" w:lineRule="auto"/>
            </w:pPr>
          </w:p>
        </w:tc>
      </w:tr>
      <w:tr w:rsidR="000A7C94" w:rsidTr="00A855F6">
        <w:tblPrEx>
          <w:tblCellMar>
            <w:top w:w="0" w:type="dxa"/>
            <w:bottom w:w="0" w:type="dxa"/>
          </w:tblCellMar>
        </w:tblPrEx>
        <w:tc>
          <w:tcPr>
            <w:tcW w:w="5418" w:type="dxa"/>
            <w:tcBorders>
              <w:bottom w:val="single" w:sz="6" w:space="0" w:color="auto"/>
            </w:tcBorders>
          </w:tcPr>
          <w:p w:rsidR="000A7C94" w:rsidRDefault="000A7C94" w:rsidP="00A855F6">
            <w:pPr>
              <w:numPr>
                <w:ilvl w:val="0"/>
                <w:numId w:val="8"/>
              </w:numPr>
              <w:tabs>
                <w:tab w:val="left" w:pos="540"/>
              </w:tabs>
              <w:spacing w:line="276" w:lineRule="auto"/>
              <w:ind w:left="540" w:hanging="450"/>
            </w:pPr>
            <w:r>
              <w:t xml:space="preserve">PON# </w:t>
            </w:r>
            <w:r w:rsidRPr="00DC119A">
              <w:rPr>
                <w:i/>
              </w:rPr>
              <w:t>(Southeast only)</w:t>
            </w:r>
          </w:p>
        </w:tc>
        <w:tc>
          <w:tcPr>
            <w:tcW w:w="4770" w:type="dxa"/>
            <w:tcBorders>
              <w:bottom w:val="single" w:sz="6" w:space="0" w:color="auto"/>
            </w:tcBorders>
          </w:tcPr>
          <w:p w:rsidR="000A7C94" w:rsidRDefault="000A7C94" w:rsidP="00A855F6">
            <w:pPr>
              <w:spacing w:line="276" w:lineRule="auto"/>
            </w:pPr>
          </w:p>
        </w:tc>
      </w:tr>
      <w:tr w:rsidR="00250F30" w:rsidTr="000A7C94">
        <w:tblPrEx>
          <w:tblCellMar>
            <w:top w:w="0" w:type="dxa"/>
            <w:bottom w:w="0" w:type="dxa"/>
          </w:tblCellMar>
        </w:tblPrEx>
        <w:tc>
          <w:tcPr>
            <w:tcW w:w="5418" w:type="dxa"/>
            <w:tcBorders>
              <w:bottom w:val="single" w:sz="6" w:space="0" w:color="auto"/>
            </w:tcBorders>
            <w:shd w:val="pct5" w:color="auto" w:fill="auto"/>
          </w:tcPr>
          <w:p w:rsidR="00250F30" w:rsidRDefault="00FE16A9" w:rsidP="000928AA">
            <w:pPr>
              <w:numPr>
                <w:ilvl w:val="0"/>
                <w:numId w:val="8"/>
              </w:numPr>
              <w:tabs>
                <w:tab w:val="left" w:pos="540"/>
              </w:tabs>
              <w:spacing w:line="276" w:lineRule="auto"/>
              <w:ind w:left="540" w:hanging="450"/>
            </w:pPr>
            <w:r>
              <w:t>Main Billing Telephone Number(s):</w:t>
            </w:r>
            <w:r w:rsidR="000A7C94" w:rsidRPr="00FE16A9">
              <w:rPr>
                <w:i/>
              </w:rPr>
              <w:t xml:space="preserve"> (Optional)</w:t>
            </w:r>
          </w:p>
        </w:tc>
        <w:tc>
          <w:tcPr>
            <w:tcW w:w="4770" w:type="dxa"/>
            <w:tcBorders>
              <w:bottom w:val="single" w:sz="6" w:space="0" w:color="auto"/>
            </w:tcBorders>
            <w:shd w:val="pct5" w:color="auto" w:fill="auto"/>
          </w:tcPr>
          <w:p w:rsidR="00250F30" w:rsidRDefault="00250F30" w:rsidP="00394399">
            <w:pPr>
              <w:spacing w:line="276" w:lineRule="auto"/>
            </w:pPr>
          </w:p>
        </w:tc>
      </w:tr>
      <w:tr w:rsidR="00250F30" w:rsidTr="009D2C08">
        <w:tblPrEx>
          <w:tblCellMar>
            <w:top w:w="0" w:type="dxa"/>
            <w:bottom w:w="0" w:type="dxa"/>
          </w:tblCellMar>
        </w:tblPrEx>
        <w:tc>
          <w:tcPr>
            <w:tcW w:w="5418" w:type="dxa"/>
            <w:shd w:val="pct5" w:color="auto" w:fill="auto"/>
          </w:tcPr>
          <w:p w:rsidR="00250F30" w:rsidRDefault="00250F30" w:rsidP="007F465E">
            <w:pPr>
              <w:numPr>
                <w:ilvl w:val="0"/>
                <w:numId w:val="8"/>
              </w:numPr>
              <w:tabs>
                <w:tab w:val="left" w:pos="540"/>
              </w:tabs>
              <w:spacing w:line="276" w:lineRule="auto"/>
              <w:ind w:left="540" w:hanging="450"/>
            </w:pPr>
            <w:r>
              <w:t>Number Range(s</w:t>
            </w:r>
            <w:r w:rsidR="00BD57A6">
              <w:t>)</w:t>
            </w:r>
            <w:r>
              <w:t>:  If applicable, depending on Product being ordered</w:t>
            </w:r>
            <w:r w:rsidR="00BD57A6">
              <w:t>.</w:t>
            </w:r>
            <w:r w:rsidR="009D2C08">
              <w:t xml:space="preserve">  </w:t>
            </w:r>
            <w:r w:rsidR="009D2C08" w:rsidRPr="009D2C08">
              <w:rPr>
                <w:i/>
              </w:rPr>
              <w:t>(Conditional)</w:t>
            </w:r>
          </w:p>
        </w:tc>
        <w:tc>
          <w:tcPr>
            <w:tcW w:w="4770" w:type="dxa"/>
            <w:shd w:val="pct5" w:color="auto" w:fill="auto"/>
          </w:tcPr>
          <w:p w:rsidR="00250F30" w:rsidRDefault="00250F30" w:rsidP="00394399">
            <w:pPr>
              <w:spacing w:line="276" w:lineRule="auto"/>
            </w:pPr>
          </w:p>
        </w:tc>
      </w:tr>
      <w:tr w:rsidR="00250F30" w:rsidTr="009D2C08">
        <w:tblPrEx>
          <w:tblCellMar>
            <w:top w:w="0" w:type="dxa"/>
            <w:bottom w:w="0" w:type="dxa"/>
          </w:tblCellMar>
        </w:tblPrEx>
        <w:tc>
          <w:tcPr>
            <w:tcW w:w="5418" w:type="dxa"/>
          </w:tcPr>
          <w:p w:rsidR="00250F30" w:rsidRDefault="00250F30" w:rsidP="007F465E">
            <w:pPr>
              <w:numPr>
                <w:ilvl w:val="0"/>
                <w:numId w:val="8"/>
              </w:numPr>
              <w:tabs>
                <w:tab w:val="left" w:pos="540"/>
              </w:tabs>
              <w:spacing w:line="276" w:lineRule="auto"/>
              <w:ind w:left="90" w:firstLine="0"/>
            </w:pPr>
            <w:r>
              <w:t>Additional Remarks or Special Instructions:</w:t>
            </w:r>
          </w:p>
        </w:tc>
        <w:tc>
          <w:tcPr>
            <w:tcW w:w="4770" w:type="dxa"/>
          </w:tcPr>
          <w:p w:rsidR="00250F30" w:rsidRDefault="00250F30" w:rsidP="00394399">
            <w:pPr>
              <w:spacing w:line="276" w:lineRule="auto"/>
            </w:pPr>
          </w:p>
        </w:tc>
      </w:tr>
    </w:tbl>
    <w:p w:rsidR="006068AC" w:rsidRDefault="006068AC" w:rsidP="006068AC"/>
    <w:p w:rsidR="00C473F6" w:rsidRPr="009D2C08" w:rsidRDefault="00C473F6" w:rsidP="009D2C08">
      <w:pPr>
        <w:pStyle w:val="Heading5"/>
        <w:rPr>
          <w:rFonts w:ascii="Verdana" w:hAnsi="Verdana"/>
        </w:rPr>
      </w:pPr>
      <w:r w:rsidRPr="009D2C08">
        <w:rPr>
          <w:rFonts w:ascii="Verdana" w:hAnsi="Verdana"/>
        </w:rPr>
        <w:t xml:space="preserve">LSC Response </w:t>
      </w:r>
      <w:r w:rsidR="00782F50" w:rsidRPr="009D2C08">
        <w:rPr>
          <w:rFonts w:ascii="Verdana" w:hAnsi="Verdana"/>
        </w:rPr>
        <w:t xml:space="preserve">to </w:t>
      </w:r>
      <w:r w:rsidR="00DA7DE7">
        <w:rPr>
          <w:rFonts w:ascii="Verdana" w:hAnsi="Verdana"/>
        </w:rPr>
        <w:t xml:space="preserve">AT&amp;T </w:t>
      </w:r>
      <w:r w:rsidRPr="009D2C08">
        <w:rPr>
          <w:rFonts w:ascii="Verdana" w:hAnsi="Verdana"/>
        </w:rPr>
        <w:t>2</w:t>
      </w:r>
      <w:r w:rsidR="00CF06BA">
        <w:rPr>
          <w:rFonts w:ascii="Verdana" w:hAnsi="Verdana"/>
        </w:rPr>
        <w:t>1</w:t>
      </w:r>
      <w:r w:rsidRPr="009D2C08">
        <w:rPr>
          <w:rFonts w:ascii="Verdana" w:hAnsi="Verdana"/>
        </w:rPr>
        <w:t xml:space="preserve">-State Project ID </w:t>
      </w:r>
      <w:r w:rsidR="0066643C" w:rsidRPr="009D2C08">
        <w:rPr>
          <w:rFonts w:ascii="Verdana" w:hAnsi="Verdana"/>
        </w:rPr>
        <w:t xml:space="preserve">Request </w:t>
      </w:r>
      <w:r w:rsidRPr="009D2C08">
        <w:rPr>
          <w:rFonts w:ascii="Verdana" w:hAnsi="Verdana"/>
        </w:rPr>
        <w:t>Form</w:t>
      </w:r>
    </w:p>
    <w:p w:rsidR="00C473F6" w:rsidRDefault="00C473F6" w:rsidP="003A0CA9">
      <w:r>
        <w:t xml:space="preserve">The </w:t>
      </w:r>
      <w:r w:rsidR="00782F50">
        <w:t xml:space="preserve">fields </w:t>
      </w:r>
      <w:r>
        <w:t xml:space="preserve">below </w:t>
      </w:r>
      <w:r w:rsidR="00845A85">
        <w:t xml:space="preserve">are </w:t>
      </w:r>
      <w:r>
        <w:t xml:space="preserve">filled out by the LSC and </w:t>
      </w:r>
      <w:r w:rsidR="00810B9F">
        <w:t xml:space="preserve">returned </w:t>
      </w:r>
      <w:r>
        <w:t>to the CLEC.</w:t>
      </w:r>
    </w:p>
    <w:p w:rsidR="00C473F6" w:rsidRPr="00C473F6" w:rsidRDefault="00C473F6" w:rsidP="00C473F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8"/>
        <w:gridCol w:w="4770"/>
      </w:tblGrid>
      <w:tr w:rsidR="00C473F6" w:rsidRPr="00BD57A6" w:rsidTr="002646AD">
        <w:tblPrEx>
          <w:tblCellMar>
            <w:top w:w="0" w:type="dxa"/>
            <w:bottom w:w="0" w:type="dxa"/>
          </w:tblCellMar>
        </w:tblPrEx>
        <w:trPr>
          <w:tblHeader/>
        </w:trPr>
        <w:tc>
          <w:tcPr>
            <w:tcW w:w="5418" w:type="dxa"/>
            <w:shd w:val="clear" w:color="auto" w:fill="C6D9F1"/>
          </w:tcPr>
          <w:p w:rsidR="00C473F6" w:rsidRPr="00BD57A6" w:rsidRDefault="00C473F6" w:rsidP="00445AE8">
            <w:pPr>
              <w:jc w:val="center"/>
              <w:rPr>
                <w:b/>
              </w:rPr>
            </w:pPr>
            <w:r>
              <w:rPr>
                <w:b/>
              </w:rPr>
              <w:t>Field</w:t>
            </w:r>
          </w:p>
        </w:tc>
        <w:tc>
          <w:tcPr>
            <w:tcW w:w="4770" w:type="dxa"/>
            <w:shd w:val="clear" w:color="auto" w:fill="C6D9F1"/>
          </w:tcPr>
          <w:p w:rsidR="00C473F6" w:rsidRPr="00BD57A6" w:rsidRDefault="00C473F6" w:rsidP="00445AE8">
            <w:pPr>
              <w:jc w:val="center"/>
              <w:rPr>
                <w:b/>
              </w:rPr>
            </w:pPr>
            <w:r>
              <w:rPr>
                <w:b/>
              </w:rPr>
              <w:t>Content</w:t>
            </w:r>
          </w:p>
        </w:tc>
      </w:tr>
      <w:tr w:rsidR="00C473F6" w:rsidTr="009D2C08">
        <w:tblPrEx>
          <w:tblCellMar>
            <w:top w:w="0" w:type="dxa"/>
            <w:bottom w:w="0" w:type="dxa"/>
          </w:tblCellMar>
        </w:tblPrEx>
        <w:tc>
          <w:tcPr>
            <w:tcW w:w="5418" w:type="dxa"/>
          </w:tcPr>
          <w:p w:rsidR="00C473F6" w:rsidRDefault="00C473F6" w:rsidP="00782F50">
            <w:pPr>
              <w:numPr>
                <w:ilvl w:val="0"/>
                <w:numId w:val="8"/>
              </w:numPr>
              <w:tabs>
                <w:tab w:val="left" w:pos="540"/>
              </w:tabs>
              <w:spacing w:line="276" w:lineRule="auto"/>
              <w:ind w:left="90" w:firstLine="0"/>
            </w:pPr>
            <w:r>
              <w:t xml:space="preserve">Assigned </w:t>
            </w:r>
            <w:r w:rsidR="00945D7C">
              <w:t>AT&amp;T</w:t>
            </w:r>
            <w:r>
              <w:t xml:space="preserve"> Project ID:</w:t>
            </w:r>
          </w:p>
        </w:tc>
        <w:tc>
          <w:tcPr>
            <w:tcW w:w="4770" w:type="dxa"/>
          </w:tcPr>
          <w:p w:rsidR="00C473F6" w:rsidRDefault="00C473F6" w:rsidP="00445AE8"/>
        </w:tc>
      </w:tr>
      <w:tr w:rsidR="00C473F6" w:rsidTr="009D2C08">
        <w:tblPrEx>
          <w:tblCellMar>
            <w:top w:w="0" w:type="dxa"/>
            <w:bottom w:w="0" w:type="dxa"/>
          </w:tblCellMar>
        </w:tblPrEx>
        <w:tc>
          <w:tcPr>
            <w:tcW w:w="5418" w:type="dxa"/>
          </w:tcPr>
          <w:p w:rsidR="00C473F6" w:rsidRDefault="009D2C08" w:rsidP="00782F50">
            <w:pPr>
              <w:numPr>
                <w:ilvl w:val="0"/>
                <w:numId w:val="8"/>
              </w:numPr>
              <w:tabs>
                <w:tab w:val="left" w:pos="540"/>
              </w:tabs>
              <w:spacing w:line="276" w:lineRule="auto"/>
              <w:ind w:left="90" w:firstLine="0"/>
            </w:pPr>
            <w:r>
              <w:t xml:space="preserve">Proposed </w:t>
            </w:r>
            <w:r w:rsidR="00C473F6">
              <w:t>Start Date:</w:t>
            </w:r>
          </w:p>
        </w:tc>
        <w:tc>
          <w:tcPr>
            <w:tcW w:w="4770" w:type="dxa"/>
          </w:tcPr>
          <w:p w:rsidR="00C473F6" w:rsidRDefault="00C473F6" w:rsidP="00445AE8"/>
        </w:tc>
      </w:tr>
      <w:tr w:rsidR="00C473F6" w:rsidTr="009D2C08">
        <w:tblPrEx>
          <w:tblCellMar>
            <w:top w:w="0" w:type="dxa"/>
            <w:bottom w:w="0" w:type="dxa"/>
          </w:tblCellMar>
        </w:tblPrEx>
        <w:tc>
          <w:tcPr>
            <w:tcW w:w="5418" w:type="dxa"/>
          </w:tcPr>
          <w:p w:rsidR="00C473F6" w:rsidRDefault="009D2C08" w:rsidP="00782F50">
            <w:pPr>
              <w:numPr>
                <w:ilvl w:val="0"/>
                <w:numId w:val="8"/>
              </w:numPr>
              <w:tabs>
                <w:tab w:val="left" w:pos="540"/>
              </w:tabs>
              <w:spacing w:line="276" w:lineRule="auto"/>
              <w:ind w:left="90" w:firstLine="0"/>
            </w:pPr>
            <w:r>
              <w:t xml:space="preserve">Proposed </w:t>
            </w:r>
            <w:r w:rsidR="00C473F6">
              <w:t>End Date:</w:t>
            </w:r>
          </w:p>
        </w:tc>
        <w:tc>
          <w:tcPr>
            <w:tcW w:w="4770" w:type="dxa"/>
          </w:tcPr>
          <w:p w:rsidR="00C473F6" w:rsidRDefault="00C473F6" w:rsidP="00445AE8"/>
        </w:tc>
      </w:tr>
      <w:tr w:rsidR="00DE7118" w:rsidTr="009D2C08">
        <w:tblPrEx>
          <w:tblCellMar>
            <w:top w:w="0" w:type="dxa"/>
            <w:bottom w:w="0" w:type="dxa"/>
          </w:tblCellMar>
        </w:tblPrEx>
        <w:tc>
          <w:tcPr>
            <w:tcW w:w="5418" w:type="dxa"/>
          </w:tcPr>
          <w:p w:rsidR="00DE7118" w:rsidRDefault="00DE7118" w:rsidP="0058170B">
            <w:pPr>
              <w:numPr>
                <w:ilvl w:val="0"/>
                <w:numId w:val="8"/>
              </w:numPr>
              <w:tabs>
                <w:tab w:val="left" w:pos="540"/>
              </w:tabs>
              <w:spacing w:line="276" w:lineRule="auto"/>
              <w:ind w:left="90" w:firstLine="0"/>
            </w:pPr>
            <w:r>
              <w:t>FOC Interval:</w:t>
            </w:r>
          </w:p>
        </w:tc>
        <w:tc>
          <w:tcPr>
            <w:tcW w:w="4770" w:type="dxa"/>
          </w:tcPr>
          <w:p w:rsidR="00DE7118" w:rsidRDefault="00DE7118" w:rsidP="0058170B"/>
        </w:tc>
      </w:tr>
      <w:tr w:rsidR="00E96244" w:rsidTr="009D2C08">
        <w:tblPrEx>
          <w:tblCellMar>
            <w:top w:w="0" w:type="dxa"/>
            <w:bottom w:w="0" w:type="dxa"/>
          </w:tblCellMar>
        </w:tblPrEx>
        <w:tc>
          <w:tcPr>
            <w:tcW w:w="5418" w:type="dxa"/>
          </w:tcPr>
          <w:p w:rsidR="00E96244" w:rsidRDefault="00E96244" w:rsidP="009D2C08">
            <w:pPr>
              <w:numPr>
                <w:ilvl w:val="0"/>
                <w:numId w:val="8"/>
              </w:numPr>
              <w:tabs>
                <w:tab w:val="left" w:pos="540"/>
              </w:tabs>
              <w:spacing w:line="276" w:lineRule="auto"/>
              <w:ind w:left="90" w:firstLine="0"/>
            </w:pPr>
            <w:r>
              <w:t>Proposed Due Date(s)</w:t>
            </w:r>
            <w:r w:rsidR="009D2C08">
              <w:t>and Frame Due Time (FDT):</w:t>
            </w:r>
          </w:p>
        </w:tc>
        <w:tc>
          <w:tcPr>
            <w:tcW w:w="4770" w:type="dxa"/>
          </w:tcPr>
          <w:p w:rsidR="00E96244" w:rsidRDefault="00E96244" w:rsidP="005B0F3D"/>
        </w:tc>
      </w:tr>
      <w:tr w:rsidR="00E96244" w:rsidTr="009D2C08">
        <w:tblPrEx>
          <w:tblCellMar>
            <w:top w:w="0" w:type="dxa"/>
            <w:bottom w:w="0" w:type="dxa"/>
          </w:tblCellMar>
        </w:tblPrEx>
        <w:tc>
          <w:tcPr>
            <w:tcW w:w="5418" w:type="dxa"/>
          </w:tcPr>
          <w:p w:rsidR="00E96244" w:rsidRDefault="00E96244" w:rsidP="00782F50">
            <w:pPr>
              <w:numPr>
                <w:ilvl w:val="0"/>
                <w:numId w:val="8"/>
              </w:numPr>
              <w:tabs>
                <w:tab w:val="left" w:pos="540"/>
              </w:tabs>
              <w:spacing w:line="276" w:lineRule="auto"/>
              <w:ind w:left="90" w:firstLine="0"/>
            </w:pPr>
            <w:r>
              <w:t>Reject Reason</w:t>
            </w:r>
            <w:r w:rsidR="00FC4A38">
              <w:t>(s)</w:t>
            </w:r>
            <w:r w:rsidR="002354D5">
              <w:t>:</w:t>
            </w:r>
          </w:p>
        </w:tc>
        <w:tc>
          <w:tcPr>
            <w:tcW w:w="4770" w:type="dxa"/>
          </w:tcPr>
          <w:p w:rsidR="00E96244" w:rsidRDefault="00E96244" w:rsidP="00445AE8"/>
        </w:tc>
      </w:tr>
      <w:tr w:rsidR="00384288" w:rsidTr="009D2C08">
        <w:tblPrEx>
          <w:tblCellMar>
            <w:top w:w="0" w:type="dxa"/>
            <w:bottom w:w="0" w:type="dxa"/>
          </w:tblCellMar>
        </w:tblPrEx>
        <w:tc>
          <w:tcPr>
            <w:tcW w:w="5418" w:type="dxa"/>
          </w:tcPr>
          <w:p w:rsidR="00384288" w:rsidRDefault="00384288" w:rsidP="00384288">
            <w:pPr>
              <w:numPr>
                <w:ilvl w:val="0"/>
                <w:numId w:val="8"/>
              </w:numPr>
              <w:tabs>
                <w:tab w:val="left" w:pos="540"/>
              </w:tabs>
              <w:spacing w:line="276" w:lineRule="auto"/>
              <w:ind w:left="540" w:hanging="450"/>
            </w:pPr>
            <w:r>
              <w:t xml:space="preserve">LSC still negotiating FOC and/or DD intervals.  </w:t>
            </w:r>
            <w:r>
              <w:lastRenderedPageBreak/>
              <w:t>Information will be provided within two (2) business days.  This will be marked with an X if applicable.</w:t>
            </w:r>
          </w:p>
        </w:tc>
        <w:tc>
          <w:tcPr>
            <w:tcW w:w="4770" w:type="dxa"/>
          </w:tcPr>
          <w:p w:rsidR="00384288" w:rsidRDefault="00384288" w:rsidP="00445AE8"/>
        </w:tc>
      </w:tr>
      <w:tr w:rsidR="00384288" w:rsidTr="009D2C08">
        <w:tblPrEx>
          <w:tblCellMar>
            <w:top w:w="0" w:type="dxa"/>
            <w:bottom w:w="0" w:type="dxa"/>
          </w:tblCellMar>
        </w:tblPrEx>
        <w:tc>
          <w:tcPr>
            <w:tcW w:w="5418" w:type="dxa"/>
          </w:tcPr>
          <w:p w:rsidR="00384288" w:rsidRDefault="00384288" w:rsidP="00384288">
            <w:pPr>
              <w:numPr>
                <w:ilvl w:val="0"/>
                <w:numId w:val="8"/>
              </w:numPr>
              <w:tabs>
                <w:tab w:val="left" w:pos="540"/>
              </w:tabs>
              <w:spacing w:line="276" w:lineRule="auto"/>
              <w:ind w:left="540" w:hanging="450"/>
            </w:pPr>
            <w:r>
              <w:t>LSC requires a conference call between the CLEC, LSC and the Account Team Service Manager or Account Manager.  This will be marked with an X if applicable.  The Account Team will facilitate the conference call.</w:t>
            </w:r>
          </w:p>
        </w:tc>
        <w:tc>
          <w:tcPr>
            <w:tcW w:w="4770" w:type="dxa"/>
          </w:tcPr>
          <w:p w:rsidR="00384288" w:rsidRDefault="00384288" w:rsidP="00445AE8"/>
        </w:tc>
      </w:tr>
      <w:tr w:rsidR="00384288" w:rsidTr="009D2C08">
        <w:tblPrEx>
          <w:tblCellMar>
            <w:top w:w="0" w:type="dxa"/>
            <w:bottom w:w="0" w:type="dxa"/>
          </w:tblCellMar>
        </w:tblPrEx>
        <w:tc>
          <w:tcPr>
            <w:tcW w:w="5418" w:type="dxa"/>
          </w:tcPr>
          <w:p w:rsidR="00384288" w:rsidRDefault="00384288" w:rsidP="00384288">
            <w:pPr>
              <w:numPr>
                <w:ilvl w:val="0"/>
                <w:numId w:val="8"/>
              </w:numPr>
              <w:tabs>
                <w:tab w:val="left" w:pos="540"/>
              </w:tabs>
              <w:spacing w:line="276" w:lineRule="auto"/>
              <w:ind w:left="540" w:hanging="450"/>
            </w:pPr>
            <w:r w:rsidRPr="00384288">
              <w:rPr>
                <w:i/>
              </w:rPr>
              <w:t>Midwest and Southwest only</w:t>
            </w:r>
            <w:r>
              <w:t>.</w:t>
            </w:r>
            <w:r>
              <w:br/>
              <w:t>CLEC must contact the LOC on Due Date (DD) when ready to begin the cut.  This will be marked with an X if applicable.  LOC TN will be provided.</w:t>
            </w:r>
          </w:p>
        </w:tc>
        <w:tc>
          <w:tcPr>
            <w:tcW w:w="4770" w:type="dxa"/>
          </w:tcPr>
          <w:p w:rsidR="00384288" w:rsidRDefault="00384288" w:rsidP="00445AE8"/>
        </w:tc>
      </w:tr>
    </w:tbl>
    <w:p w:rsidR="00C473F6" w:rsidRPr="00C473F6" w:rsidRDefault="00C473F6" w:rsidP="00C473F6"/>
    <w:p w:rsidR="00C473F6" w:rsidRPr="00560D95" w:rsidRDefault="00683964" w:rsidP="00560D95">
      <w:pPr>
        <w:pStyle w:val="Heading5"/>
        <w:rPr>
          <w:rFonts w:ascii="Verdana" w:hAnsi="Verdana"/>
        </w:rPr>
      </w:pPr>
      <w:r w:rsidRPr="00560D95">
        <w:rPr>
          <w:rFonts w:ascii="Verdana" w:hAnsi="Verdana"/>
        </w:rPr>
        <w:t>Directions</w:t>
      </w:r>
      <w:r w:rsidR="00C473F6" w:rsidRPr="00560D95">
        <w:rPr>
          <w:rFonts w:ascii="Verdana" w:hAnsi="Verdana"/>
        </w:rPr>
        <w:t xml:space="preserve"> for 2</w:t>
      </w:r>
      <w:r w:rsidR="00CF06BA">
        <w:rPr>
          <w:rFonts w:ascii="Verdana" w:hAnsi="Verdana"/>
        </w:rPr>
        <w:t>1</w:t>
      </w:r>
      <w:r w:rsidR="00C473F6" w:rsidRPr="00560D95">
        <w:rPr>
          <w:rFonts w:ascii="Verdana" w:hAnsi="Verdana"/>
        </w:rPr>
        <w:t>-State Project ID Request Form</w:t>
      </w:r>
    </w:p>
    <w:p w:rsidR="00683964" w:rsidRDefault="007F465E" w:rsidP="00683964">
      <w:r>
        <w:t>The following fields are to be c</w:t>
      </w:r>
      <w:r w:rsidR="00683964" w:rsidRPr="00292DE9">
        <w:t xml:space="preserve">ompleted by </w:t>
      </w:r>
      <w:r>
        <w:t xml:space="preserve">the </w:t>
      </w:r>
      <w:r w:rsidR="00683964" w:rsidRPr="00292DE9">
        <w:t>CLEC</w:t>
      </w:r>
      <w:r>
        <w:t xml:space="preserve"> and then email</w:t>
      </w:r>
      <w:r w:rsidR="00920662">
        <w:t>ed</w:t>
      </w:r>
      <w:r>
        <w:t xml:space="preserve"> to the appropriate LSC contact for the region and specific product</w:t>
      </w:r>
      <w:r w:rsidR="00920662">
        <w:t xml:space="preserve">.  Refer to </w:t>
      </w:r>
      <w:hyperlink w:anchor="_Email_Addresses:" w:history="1">
        <w:r w:rsidR="00920662" w:rsidRPr="00920662">
          <w:rPr>
            <w:rStyle w:val="Hyperlink"/>
          </w:rPr>
          <w:t>em</w:t>
        </w:r>
        <w:r w:rsidR="00920662" w:rsidRPr="00920662">
          <w:rPr>
            <w:rStyle w:val="Hyperlink"/>
          </w:rPr>
          <w:t>a</w:t>
        </w:r>
        <w:r w:rsidR="00920662" w:rsidRPr="00920662">
          <w:rPr>
            <w:rStyle w:val="Hyperlink"/>
          </w:rPr>
          <w:t>i</w:t>
        </w:r>
        <w:r w:rsidR="00920662" w:rsidRPr="00920662">
          <w:rPr>
            <w:rStyle w:val="Hyperlink"/>
          </w:rPr>
          <w:t>l</w:t>
        </w:r>
        <w:r w:rsidR="00920662" w:rsidRPr="00920662">
          <w:rPr>
            <w:rStyle w:val="Hyperlink"/>
          </w:rPr>
          <w:t xml:space="preserve"> ad</w:t>
        </w:r>
        <w:r w:rsidR="00920662" w:rsidRPr="00920662">
          <w:rPr>
            <w:rStyle w:val="Hyperlink"/>
          </w:rPr>
          <w:t>d</w:t>
        </w:r>
        <w:r w:rsidR="00920662" w:rsidRPr="00920662">
          <w:rPr>
            <w:rStyle w:val="Hyperlink"/>
          </w:rPr>
          <w:t>r</w:t>
        </w:r>
        <w:r w:rsidR="00920662" w:rsidRPr="00920662">
          <w:rPr>
            <w:rStyle w:val="Hyperlink"/>
          </w:rPr>
          <w:t>e</w:t>
        </w:r>
        <w:r w:rsidR="00920662" w:rsidRPr="00920662">
          <w:rPr>
            <w:rStyle w:val="Hyperlink"/>
          </w:rPr>
          <w:t>sses</w:t>
        </w:r>
      </w:hyperlink>
      <w:r w:rsidR="00920662">
        <w:t xml:space="preserve"> on the </w:t>
      </w:r>
      <w:r w:rsidR="00520712">
        <w:t xml:space="preserve">first </w:t>
      </w:r>
      <w:r w:rsidR="00920662">
        <w:t>page.</w:t>
      </w:r>
    </w:p>
    <w:p w:rsidR="00683964" w:rsidRDefault="00683964" w:rsidP="0068396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5850"/>
      </w:tblGrid>
      <w:tr w:rsidR="00683964" w:rsidRPr="00394399" w:rsidTr="000A7C94">
        <w:tblPrEx>
          <w:tblCellMar>
            <w:top w:w="0" w:type="dxa"/>
            <w:bottom w:w="0" w:type="dxa"/>
          </w:tblCellMar>
        </w:tblPrEx>
        <w:trPr>
          <w:tblHeader/>
        </w:trPr>
        <w:tc>
          <w:tcPr>
            <w:tcW w:w="4320" w:type="dxa"/>
            <w:shd w:val="pct10" w:color="auto" w:fill="auto"/>
          </w:tcPr>
          <w:p w:rsidR="00683964" w:rsidRPr="00394399" w:rsidRDefault="00683964" w:rsidP="00AB5411">
            <w:pPr>
              <w:jc w:val="center"/>
              <w:rPr>
                <w:b/>
              </w:rPr>
            </w:pPr>
            <w:r w:rsidRPr="00394399">
              <w:rPr>
                <w:b/>
              </w:rPr>
              <w:t>Field</w:t>
            </w:r>
          </w:p>
        </w:tc>
        <w:tc>
          <w:tcPr>
            <w:tcW w:w="5850" w:type="dxa"/>
            <w:shd w:val="pct10" w:color="auto" w:fill="auto"/>
          </w:tcPr>
          <w:p w:rsidR="00683964" w:rsidRPr="00394399" w:rsidRDefault="00683964" w:rsidP="00AB5411">
            <w:pPr>
              <w:jc w:val="center"/>
              <w:rPr>
                <w:b/>
              </w:rPr>
            </w:pPr>
            <w:r w:rsidRPr="00394399">
              <w:rPr>
                <w:b/>
              </w:rPr>
              <w:t>Content</w:t>
            </w:r>
          </w:p>
        </w:tc>
      </w:tr>
      <w:tr w:rsidR="00683964" w:rsidTr="00520712">
        <w:tblPrEx>
          <w:tblCellMar>
            <w:top w:w="0" w:type="dxa"/>
            <w:bottom w:w="0" w:type="dxa"/>
          </w:tblCellMar>
        </w:tblPrEx>
        <w:tc>
          <w:tcPr>
            <w:tcW w:w="4320" w:type="dxa"/>
          </w:tcPr>
          <w:p w:rsidR="00683964" w:rsidRDefault="00683964" w:rsidP="00683964">
            <w:pPr>
              <w:numPr>
                <w:ilvl w:val="0"/>
                <w:numId w:val="11"/>
              </w:numPr>
              <w:tabs>
                <w:tab w:val="left" w:pos="540"/>
              </w:tabs>
              <w:spacing w:line="276" w:lineRule="auto"/>
              <w:ind w:left="90" w:firstLine="0"/>
            </w:pPr>
            <w:r>
              <w:t>Date Request Submitted:</w:t>
            </w:r>
          </w:p>
        </w:tc>
        <w:tc>
          <w:tcPr>
            <w:tcW w:w="5850" w:type="dxa"/>
          </w:tcPr>
          <w:p w:rsidR="00683964" w:rsidRPr="00683964" w:rsidRDefault="00683964" w:rsidP="00AB5411">
            <w:pPr>
              <w:spacing w:line="276" w:lineRule="auto"/>
              <w:rPr>
                <w:b/>
              </w:rPr>
            </w:pPr>
            <w:r w:rsidRPr="00292DE9">
              <w:t>Date the Project ID Request Form is submitted by the CLEC to the LSC.</w:t>
            </w:r>
          </w:p>
        </w:tc>
      </w:tr>
      <w:tr w:rsidR="00683964" w:rsidTr="00520712">
        <w:tblPrEx>
          <w:tblCellMar>
            <w:top w:w="0" w:type="dxa"/>
            <w:bottom w:w="0" w:type="dxa"/>
          </w:tblCellMar>
        </w:tblPrEx>
        <w:tc>
          <w:tcPr>
            <w:tcW w:w="4320" w:type="dxa"/>
          </w:tcPr>
          <w:p w:rsidR="00683964" w:rsidRDefault="00683964" w:rsidP="00683964">
            <w:pPr>
              <w:numPr>
                <w:ilvl w:val="0"/>
                <w:numId w:val="11"/>
              </w:numPr>
              <w:tabs>
                <w:tab w:val="left" w:pos="540"/>
              </w:tabs>
              <w:spacing w:line="276" w:lineRule="auto"/>
              <w:ind w:left="90" w:firstLine="0"/>
            </w:pPr>
            <w:r>
              <w:t>Requested By: (CLEC contact name)</w:t>
            </w:r>
          </w:p>
        </w:tc>
        <w:tc>
          <w:tcPr>
            <w:tcW w:w="5850" w:type="dxa"/>
          </w:tcPr>
          <w:p w:rsidR="00683964" w:rsidRDefault="00683964" w:rsidP="00AB5411">
            <w:pPr>
              <w:spacing w:line="276" w:lineRule="auto"/>
            </w:pPr>
            <w:r w:rsidRPr="00292DE9">
              <w:t>Name of the CLEC contact submitting the Project ID Request Form</w:t>
            </w:r>
            <w:r>
              <w:t xml:space="preserve">, not </w:t>
            </w:r>
            <w:r w:rsidRPr="00292DE9">
              <w:t>the name of the CLEC.</w:t>
            </w:r>
          </w:p>
        </w:tc>
      </w:tr>
      <w:tr w:rsidR="00683964" w:rsidTr="00520712">
        <w:tblPrEx>
          <w:tblCellMar>
            <w:top w:w="0" w:type="dxa"/>
            <w:bottom w:w="0" w:type="dxa"/>
          </w:tblCellMar>
        </w:tblPrEx>
        <w:tc>
          <w:tcPr>
            <w:tcW w:w="4320" w:type="dxa"/>
          </w:tcPr>
          <w:p w:rsidR="00683964" w:rsidRDefault="00683964" w:rsidP="00683964">
            <w:pPr>
              <w:numPr>
                <w:ilvl w:val="0"/>
                <w:numId w:val="11"/>
              </w:numPr>
              <w:tabs>
                <w:tab w:val="left" w:pos="540"/>
              </w:tabs>
              <w:spacing w:line="276" w:lineRule="auto"/>
              <w:ind w:left="90" w:firstLine="0"/>
            </w:pPr>
            <w:r>
              <w:t>Phone:</w:t>
            </w:r>
          </w:p>
        </w:tc>
        <w:tc>
          <w:tcPr>
            <w:tcW w:w="5850" w:type="dxa"/>
          </w:tcPr>
          <w:p w:rsidR="00683964" w:rsidRDefault="00683964" w:rsidP="00520712">
            <w:pPr>
              <w:spacing w:line="276" w:lineRule="auto"/>
            </w:pPr>
            <w:r w:rsidRPr="00292DE9">
              <w:t xml:space="preserve">A telephone number </w:t>
            </w:r>
            <w:r w:rsidR="00520712">
              <w:t xml:space="preserve">of the </w:t>
            </w:r>
            <w:r w:rsidRPr="00292DE9">
              <w:t xml:space="preserve">person in the </w:t>
            </w:r>
            <w:r w:rsidR="00520712">
              <w:t>“</w:t>
            </w:r>
            <w:r w:rsidRPr="00292DE9">
              <w:t>Requested By</w:t>
            </w:r>
            <w:r w:rsidR="00520712">
              <w:t>”</w:t>
            </w:r>
            <w:r w:rsidRPr="00292DE9">
              <w:t xml:space="preserve"> field can be contacted.</w:t>
            </w:r>
          </w:p>
        </w:tc>
      </w:tr>
      <w:tr w:rsidR="00EE27D6" w:rsidTr="00520712">
        <w:tblPrEx>
          <w:tblCellMar>
            <w:top w:w="0" w:type="dxa"/>
            <w:bottom w:w="0" w:type="dxa"/>
          </w:tblCellMar>
        </w:tblPrEx>
        <w:tc>
          <w:tcPr>
            <w:tcW w:w="4320" w:type="dxa"/>
          </w:tcPr>
          <w:p w:rsidR="00EE27D6" w:rsidRDefault="00EE27D6" w:rsidP="00683964">
            <w:pPr>
              <w:numPr>
                <w:ilvl w:val="0"/>
                <w:numId w:val="11"/>
              </w:numPr>
              <w:tabs>
                <w:tab w:val="left" w:pos="540"/>
              </w:tabs>
              <w:spacing w:line="276" w:lineRule="auto"/>
              <w:ind w:left="90" w:firstLine="0"/>
            </w:pPr>
            <w:r>
              <w:t>E-mail Address:</w:t>
            </w:r>
          </w:p>
        </w:tc>
        <w:tc>
          <w:tcPr>
            <w:tcW w:w="5850" w:type="dxa"/>
          </w:tcPr>
          <w:p w:rsidR="00EE27D6" w:rsidRPr="00292DE9" w:rsidRDefault="00EE27D6" w:rsidP="00520712">
            <w:pPr>
              <w:spacing w:line="276" w:lineRule="auto"/>
            </w:pPr>
            <w:r>
              <w:t xml:space="preserve">The email address of the </w:t>
            </w:r>
            <w:r w:rsidRPr="00292DE9">
              <w:t xml:space="preserve">person in the </w:t>
            </w:r>
            <w:r>
              <w:t>“</w:t>
            </w:r>
            <w:r w:rsidRPr="00292DE9">
              <w:t>Requested By</w:t>
            </w:r>
            <w:r>
              <w:t>”</w:t>
            </w:r>
            <w:r w:rsidRPr="00292DE9">
              <w:t xml:space="preserve"> field can be contacted.</w:t>
            </w:r>
          </w:p>
        </w:tc>
      </w:tr>
      <w:tr w:rsidR="00520712" w:rsidTr="00EE27D6">
        <w:tblPrEx>
          <w:tblCellMar>
            <w:top w:w="0" w:type="dxa"/>
            <w:bottom w:w="0" w:type="dxa"/>
          </w:tblCellMar>
        </w:tblPrEx>
        <w:tc>
          <w:tcPr>
            <w:tcW w:w="4320" w:type="dxa"/>
            <w:tcBorders>
              <w:bottom w:val="single" w:sz="6" w:space="0" w:color="auto"/>
            </w:tcBorders>
          </w:tcPr>
          <w:p w:rsidR="00520712" w:rsidRDefault="00EE27D6" w:rsidP="00683964">
            <w:pPr>
              <w:numPr>
                <w:ilvl w:val="0"/>
                <w:numId w:val="11"/>
              </w:numPr>
              <w:tabs>
                <w:tab w:val="left" w:pos="540"/>
              </w:tabs>
              <w:spacing w:line="276" w:lineRule="auto"/>
              <w:ind w:left="90" w:firstLine="0"/>
            </w:pPr>
            <w:r>
              <w:t>Account Manager and Contact Number</w:t>
            </w:r>
          </w:p>
        </w:tc>
        <w:tc>
          <w:tcPr>
            <w:tcW w:w="5850" w:type="dxa"/>
            <w:tcBorders>
              <w:bottom w:val="single" w:sz="6" w:space="0" w:color="auto"/>
            </w:tcBorders>
          </w:tcPr>
          <w:p w:rsidR="00520712" w:rsidRPr="00292DE9" w:rsidRDefault="00EE27D6" w:rsidP="00EE27D6">
            <w:pPr>
              <w:spacing w:line="276" w:lineRule="auto"/>
            </w:pPr>
            <w:r>
              <w:t>The CLEC’s Account Manager and the contact telephone number.</w:t>
            </w:r>
          </w:p>
        </w:tc>
      </w:tr>
      <w:tr w:rsidR="00520712" w:rsidTr="00EE27D6">
        <w:tblPrEx>
          <w:tblCellMar>
            <w:top w:w="0" w:type="dxa"/>
            <w:bottom w:w="0" w:type="dxa"/>
          </w:tblCellMar>
        </w:tblPrEx>
        <w:tc>
          <w:tcPr>
            <w:tcW w:w="4320" w:type="dxa"/>
            <w:shd w:val="pct5" w:color="auto" w:fill="auto"/>
          </w:tcPr>
          <w:p w:rsidR="00520712" w:rsidRDefault="00EE27D6" w:rsidP="00EE27D6">
            <w:pPr>
              <w:numPr>
                <w:ilvl w:val="0"/>
                <w:numId w:val="11"/>
              </w:numPr>
              <w:tabs>
                <w:tab w:val="left" w:pos="540"/>
              </w:tabs>
              <w:spacing w:line="276" w:lineRule="auto"/>
              <w:ind w:left="522" w:hanging="432"/>
            </w:pPr>
            <w:r>
              <w:t xml:space="preserve">Account Team Service Manager and Contact Number </w:t>
            </w:r>
            <w:r w:rsidRPr="00FE16A9">
              <w:t>(</w:t>
            </w:r>
            <w:r w:rsidRPr="00FE16A9">
              <w:rPr>
                <w:i/>
              </w:rPr>
              <w:t>Optional</w:t>
            </w:r>
            <w:r w:rsidRPr="00FE16A9">
              <w:t>)</w:t>
            </w:r>
          </w:p>
        </w:tc>
        <w:tc>
          <w:tcPr>
            <w:tcW w:w="5850" w:type="dxa"/>
            <w:shd w:val="pct5" w:color="auto" w:fill="auto"/>
          </w:tcPr>
          <w:p w:rsidR="00520712" w:rsidRPr="00292DE9" w:rsidRDefault="00EE27D6" w:rsidP="00EE27D6">
            <w:pPr>
              <w:spacing w:line="276" w:lineRule="auto"/>
            </w:pPr>
            <w:r w:rsidRPr="00FE16A9">
              <w:rPr>
                <w:i/>
              </w:rPr>
              <w:t>Optional</w:t>
            </w:r>
            <w:r>
              <w:rPr>
                <w:i/>
              </w:rPr>
              <w:t xml:space="preserve">.  </w:t>
            </w:r>
            <w:r>
              <w:t>The CLEC’s account team Service Manager and the contact telephone number if one has been assigned.</w:t>
            </w:r>
          </w:p>
        </w:tc>
      </w:tr>
      <w:tr w:rsidR="00EE27D6" w:rsidTr="00EE27D6">
        <w:tblPrEx>
          <w:tblCellMar>
            <w:top w:w="0" w:type="dxa"/>
            <w:bottom w:w="0" w:type="dxa"/>
          </w:tblCellMar>
        </w:tblPrEx>
        <w:tc>
          <w:tcPr>
            <w:tcW w:w="4320" w:type="dxa"/>
            <w:shd w:val="pct5" w:color="auto" w:fill="auto"/>
          </w:tcPr>
          <w:p w:rsidR="00EE27D6" w:rsidRDefault="00EE27D6" w:rsidP="00CF06BA">
            <w:pPr>
              <w:numPr>
                <w:ilvl w:val="0"/>
                <w:numId w:val="11"/>
              </w:numPr>
              <w:tabs>
                <w:tab w:val="left" w:pos="540"/>
              </w:tabs>
              <w:spacing w:line="276" w:lineRule="auto"/>
              <w:ind w:left="522" w:hanging="432"/>
            </w:pPr>
            <w:r>
              <w:t xml:space="preserve">CLEC Requested AT&amp;T Project ID:  </w:t>
            </w:r>
            <w:r w:rsidR="00BB0FAF" w:rsidRPr="00FE16A9">
              <w:rPr>
                <w:i/>
              </w:rPr>
              <w:t>(Optional</w:t>
            </w:r>
            <w:r w:rsidR="00BB0FAF">
              <w:rPr>
                <w:i/>
              </w:rPr>
              <w:t xml:space="preserve"> - 1</w:t>
            </w:r>
            <w:r w:rsidR="00CF06BA">
              <w:rPr>
                <w:i/>
              </w:rPr>
              <w:t>2</w:t>
            </w:r>
            <w:r w:rsidR="00BB0FAF">
              <w:rPr>
                <w:i/>
              </w:rPr>
              <w:t xml:space="preserve"> state only</w:t>
            </w:r>
            <w:r w:rsidR="00BB0FAF" w:rsidRPr="00FE16A9">
              <w:rPr>
                <w:i/>
              </w:rPr>
              <w:t>)</w:t>
            </w:r>
          </w:p>
        </w:tc>
        <w:tc>
          <w:tcPr>
            <w:tcW w:w="5850" w:type="dxa"/>
            <w:shd w:val="pct5" w:color="auto" w:fill="auto"/>
          </w:tcPr>
          <w:p w:rsidR="00EE27D6" w:rsidRPr="00FE16A9" w:rsidRDefault="00BB0FAF" w:rsidP="00CF06BA">
            <w:pPr>
              <w:spacing w:line="276" w:lineRule="auto"/>
              <w:rPr>
                <w:i/>
              </w:rPr>
            </w:pPr>
            <w:r w:rsidRPr="00FE16A9">
              <w:rPr>
                <w:i/>
              </w:rPr>
              <w:t>Optional</w:t>
            </w:r>
            <w:r>
              <w:rPr>
                <w:i/>
              </w:rPr>
              <w:t xml:space="preserve"> - 1</w:t>
            </w:r>
            <w:r w:rsidR="00CF06BA">
              <w:rPr>
                <w:i/>
              </w:rPr>
              <w:t>2</w:t>
            </w:r>
            <w:r>
              <w:rPr>
                <w:i/>
              </w:rPr>
              <w:t xml:space="preserve"> state only</w:t>
            </w:r>
            <w:r w:rsidR="00EE27D6">
              <w:rPr>
                <w:i/>
              </w:rPr>
              <w:t xml:space="preserve">. </w:t>
            </w:r>
            <w:r>
              <w:rPr>
                <w:i/>
              </w:rPr>
              <w:t xml:space="preserve">Does not apply to the Southeast at this time. </w:t>
            </w:r>
            <w:r w:rsidR="00EE27D6">
              <w:rPr>
                <w:i/>
              </w:rPr>
              <w:t xml:space="preserve"> </w:t>
            </w:r>
            <w:r w:rsidR="00EE27D6" w:rsidRPr="00EE27D6">
              <w:t>The CLEC may request a specific AT&amp;T Project</w:t>
            </w:r>
            <w:r w:rsidR="00EE27D6">
              <w:t xml:space="preserve"> ID.  The first three characters of the Project ID must be </w:t>
            </w:r>
            <w:r w:rsidR="00720D02">
              <w:t>SBC</w:t>
            </w:r>
            <w:r w:rsidR="00EE27D6">
              <w:t xml:space="preserve">.  The entire Project ID cannot be more than 16 alpha/numeric characters. </w:t>
            </w:r>
          </w:p>
        </w:tc>
      </w:tr>
      <w:tr w:rsidR="00545003" w:rsidTr="00520712">
        <w:tblPrEx>
          <w:tblCellMar>
            <w:top w:w="0" w:type="dxa"/>
            <w:bottom w:w="0" w:type="dxa"/>
          </w:tblCellMar>
        </w:tblPrEx>
        <w:tc>
          <w:tcPr>
            <w:tcW w:w="4320" w:type="dxa"/>
          </w:tcPr>
          <w:p w:rsidR="00545003" w:rsidRDefault="00B67737" w:rsidP="00B67737">
            <w:pPr>
              <w:numPr>
                <w:ilvl w:val="0"/>
                <w:numId w:val="11"/>
              </w:numPr>
              <w:tabs>
                <w:tab w:val="left" w:pos="540"/>
              </w:tabs>
              <w:spacing w:line="276" w:lineRule="auto"/>
              <w:ind w:left="90" w:firstLine="0"/>
            </w:pPr>
            <w:r>
              <w:t>CLEC Name/ACNA:</w:t>
            </w:r>
          </w:p>
        </w:tc>
        <w:tc>
          <w:tcPr>
            <w:tcW w:w="5850" w:type="dxa"/>
          </w:tcPr>
          <w:p w:rsidR="00545003" w:rsidRDefault="00545003" w:rsidP="00B67737">
            <w:pPr>
              <w:spacing w:line="276" w:lineRule="auto"/>
            </w:pPr>
            <w:r w:rsidRPr="00292DE9">
              <w:t xml:space="preserve">CLEC’s </w:t>
            </w:r>
            <w:r w:rsidR="00B67737">
              <w:t xml:space="preserve">name and </w:t>
            </w:r>
            <w:r>
              <w:t>ACNA.</w:t>
            </w:r>
          </w:p>
        </w:tc>
      </w:tr>
      <w:tr w:rsidR="00B67737" w:rsidTr="00520712">
        <w:tblPrEx>
          <w:tblCellMar>
            <w:top w:w="0" w:type="dxa"/>
            <w:bottom w:w="0" w:type="dxa"/>
          </w:tblCellMar>
        </w:tblPrEx>
        <w:tc>
          <w:tcPr>
            <w:tcW w:w="4320" w:type="dxa"/>
          </w:tcPr>
          <w:p w:rsidR="00B67737" w:rsidRDefault="00B67737" w:rsidP="00B67737">
            <w:pPr>
              <w:numPr>
                <w:ilvl w:val="0"/>
                <w:numId w:val="11"/>
              </w:numPr>
              <w:tabs>
                <w:tab w:val="left" w:pos="540"/>
              </w:tabs>
              <w:spacing w:line="276" w:lineRule="auto"/>
              <w:ind w:left="90" w:firstLine="0"/>
            </w:pPr>
            <w:r>
              <w:t>CLEC AECN/OCN:</w:t>
            </w:r>
          </w:p>
        </w:tc>
        <w:tc>
          <w:tcPr>
            <w:tcW w:w="5850" w:type="dxa"/>
          </w:tcPr>
          <w:p w:rsidR="00B67737" w:rsidRPr="00292DE9" w:rsidRDefault="00B67737" w:rsidP="00D6246F">
            <w:pPr>
              <w:spacing w:line="276" w:lineRule="auto"/>
            </w:pPr>
            <w:r w:rsidRPr="00292DE9">
              <w:t xml:space="preserve">CLEC’s AECN/OCN </w:t>
            </w:r>
            <w:r>
              <w:t xml:space="preserve">company code </w:t>
            </w:r>
            <w:r w:rsidRPr="00292DE9">
              <w:t xml:space="preserve">for the states </w:t>
            </w:r>
            <w:r>
              <w:t xml:space="preserve">where the </w:t>
            </w:r>
            <w:r w:rsidRPr="00292DE9">
              <w:t>Project is requested</w:t>
            </w:r>
            <w:r>
              <w:t>.  UNE CLECs are assigned one AECN</w:t>
            </w:r>
            <w:r w:rsidR="00D6246F">
              <w:t>/</w:t>
            </w:r>
            <w:r>
              <w:t>OCN</w:t>
            </w:r>
            <w:r w:rsidR="00D6246F">
              <w:t xml:space="preserve"> per state.  Resale CLECs are assigned one AECN/OCN for all states.</w:t>
            </w:r>
          </w:p>
        </w:tc>
      </w:tr>
      <w:tr w:rsidR="00D6246F" w:rsidTr="00520712">
        <w:tblPrEx>
          <w:tblCellMar>
            <w:top w:w="0" w:type="dxa"/>
            <w:bottom w:w="0" w:type="dxa"/>
          </w:tblCellMar>
        </w:tblPrEx>
        <w:tc>
          <w:tcPr>
            <w:tcW w:w="4320" w:type="dxa"/>
          </w:tcPr>
          <w:p w:rsidR="00D6246F" w:rsidRDefault="00D6246F" w:rsidP="00B67737">
            <w:pPr>
              <w:numPr>
                <w:ilvl w:val="0"/>
                <w:numId w:val="11"/>
              </w:numPr>
              <w:tabs>
                <w:tab w:val="left" w:pos="540"/>
              </w:tabs>
              <w:spacing w:line="276" w:lineRule="auto"/>
              <w:ind w:left="90" w:firstLine="0"/>
            </w:pPr>
            <w:r>
              <w:t>Region/State</w:t>
            </w:r>
          </w:p>
        </w:tc>
        <w:tc>
          <w:tcPr>
            <w:tcW w:w="5850" w:type="dxa"/>
          </w:tcPr>
          <w:p w:rsidR="00DF536D" w:rsidRPr="00292DE9" w:rsidRDefault="00D6246F" w:rsidP="00DF536D">
            <w:pPr>
              <w:spacing w:line="276" w:lineRule="auto"/>
            </w:pPr>
            <w:r>
              <w:t xml:space="preserve">The region and state(s) where the project is requested.  List all </w:t>
            </w:r>
            <w:r>
              <w:lastRenderedPageBreak/>
              <w:t>states in multiple states are involved.</w:t>
            </w:r>
          </w:p>
        </w:tc>
      </w:tr>
      <w:tr w:rsidR="00545003" w:rsidTr="00520712">
        <w:tblPrEx>
          <w:tblCellMar>
            <w:top w:w="0" w:type="dxa"/>
            <w:bottom w:w="0" w:type="dxa"/>
          </w:tblCellMar>
        </w:tblPrEx>
        <w:trPr>
          <w:cantSplit/>
          <w:trHeight w:val="282"/>
        </w:trPr>
        <w:tc>
          <w:tcPr>
            <w:tcW w:w="4320" w:type="dxa"/>
          </w:tcPr>
          <w:p w:rsidR="00545003" w:rsidRDefault="00545003" w:rsidP="00545003">
            <w:pPr>
              <w:numPr>
                <w:ilvl w:val="0"/>
                <w:numId w:val="11"/>
              </w:numPr>
              <w:tabs>
                <w:tab w:val="left" w:pos="540"/>
              </w:tabs>
              <w:spacing w:line="276" w:lineRule="auto"/>
              <w:ind w:left="90" w:firstLine="0"/>
            </w:pPr>
            <w:r>
              <w:lastRenderedPageBreak/>
              <w:t>CLEC End User Name:</w:t>
            </w:r>
          </w:p>
        </w:tc>
        <w:tc>
          <w:tcPr>
            <w:tcW w:w="5850" w:type="dxa"/>
          </w:tcPr>
          <w:p w:rsidR="00545003" w:rsidRDefault="00545003" w:rsidP="005856E7">
            <w:pPr>
              <w:spacing w:line="276" w:lineRule="auto"/>
            </w:pPr>
            <w:r w:rsidRPr="00292DE9">
              <w:t xml:space="preserve">Business end user’s name included in the Project.  If multiple Business end users are included, list all of the Business end user’s names.  List Residence end user’s names included in the Project if less than 5 residential end users.  Otherwise just input “X amount of residential end user’s included”.  “X” should denote the number of residential end user’s included in the Project. </w:t>
            </w:r>
          </w:p>
        </w:tc>
      </w:tr>
      <w:tr w:rsidR="00DC119A" w:rsidTr="00520712">
        <w:tblPrEx>
          <w:tblCellMar>
            <w:top w:w="0" w:type="dxa"/>
            <w:bottom w:w="0" w:type="dxa"/>
          </w:tblCellMar>
        </w:tblPrEx>
        <w:trPr>
          <w:cantSplit/>
          <w:trHeight w:val="282"/>
        </w:trPr>
        <w:tc>
          <w:tcPr>
            <w:tcW w:w="4320" w:type="dxa"/>
          </w:tcPr>
          <w:p w:rsidR="00DC119A" w:rsidRDefault="00DC119A" w:rsidP="00DF536D">
            <w:pPr>
              <w:numPr>
                <w:ilvl w:val="0"/>
                <w:numId w:val="11"/>
              </w:numPr>
              <w:tabs>
                <w:tab w:val="left" w:pos="540"/>
              </w:tabs>
              <w:spacing w:line="276" w:lineRule="auto"/>
              <w:ind w:left="522" w:hanging="432"/>
            </w:pPr>
            <w:r>
              <w:t xml:space="preserve">Product/Request Type </w:t>
            </w:r>
            <w:r w:rsidR="00DF536D">
              <w:t>(</w:t>
            </w:r>
            <w:r w:rsidR="00CB04E0">
              <w:t>REQTYP</w:t>
            </w:r>
            <w:r w:rsidR="00DF536D">
              <w:t xml:space="preserve"> C excluded)</w:t>
            </w:r>
          </w:p>
        </w:tc>
        <w:tc>
          <w:tcPr>
            <w:tcW w:w="5850" w:type="dxa"/>
          </w:tcPr>
          <w:p w:rsidR="00DC119A" w:rsidRDefault="00DC119A" w:rsidP="00DC119A">
            <w:pPr>
              <w:spacing w:line="276" w:lineRule="auto"/>
            </w:pPr>
            <w:r w:rsidRPr="00292DE9">
              <w:t>List both the Request Type and a short description of the product involved in the Project</w:t>
            </w:r>
            <w:r>
              <w:t xml:space="preserve">.  For example, </w:t>
            </w:r>
            <w:r w:rsidR="00CB04E0">
              <w:t>REQTYP</w:t>
            </w:r>
            <w:r w:rsidRPr="00292DE9">
              <w:t xml:space="preserve"> </w:t>
            </w:r>
            <w:r>
              <w:t>A</w:t>
            </w:r>
            <w:r w:rsidRPr="00292DE9">
              <w:t xml:space="preserve"> – </w:t>
            </w:r>
            <w:r>
              <w:t>xDSL Loop</w:t>
            </w:r>
            <w:r w:rsidRPr="00292DE9">
              <w:t>.  If multiple products involved list all the products.</w:t>
            </w:r>
          </w:p>
          <w:p w:rsidR="00DF536D" w:rsidRDefault="00DF536D" w:rsidP="00DF536D">
            <w:pPr>
              <w:spacing w:line="276" w:lineRule="auto"/>
              <w:rPr>
                <w:b/>
              </w:rPr>
            </w:pPr>
          </w:p>
          <w:p w:rsidR="00DF536D" w:rsidRPr="00DF536D" w:rsidRDefault="00DF536D" w:rsidP="00DF536D">
            <w:pPr>
              <w:spacing w:line="276" w:lineRule="auto"/>
              <w:rPr>
                <w:b/>
              </w:rPr>
            </w:pPr>
            <w:r w:rsidRPr="00DF536D">
              <w:rPr>
                <w:b/>
              </w:rPr>
              <w:t>Important Note:</w:t>
            </w:r>
          </w:p>
          <w:p w:rsidR="00DF536D" w:rsidRPr="00292DE9" w:rsidRDefault="00DF536D" w:rsidP="001A163B">
            <w:pPr>
              <w:spacing w:line="276" w:lineRule="auto"/>
            </w:pPr>
            <w:r>
              <w:t xml:space="preserve">Project requests for </w:t>
            </w:r>
            <w:r w:rsidR="00CB04E0">
              <w:rPr>
                <w:b/>
              </w:rPr>
              <w:t>REQTYP</w:t>
            </w:r>
            <w:r w:rsidRPr="00DF536D">
              <w:rPr>
                <w:b/>
              </w:rPr>
              <w:t xml:space="preserve"> C, LNP</w:t>
            </w:r>
            <w:r>
              <w:t xml:space="preserve"> are requested via the 2</w:t>
            </w:r>
            <w:r w:rsidR="00CF06BA">
              <w:t>1</w:t>
            </w:r>
            <w:r>
              <w:t xml:space="preserve">-state </w:t>
            </w:r>
            <w:r w:rsidR="00CB04E0">
              <w:rPr>
                <w:b/>
              </w:rPr>
              <w:t>REQTYP</w:t>
            </w:r>
            <w:r w:rsidRPr="00DF536D">
              <w:rPr>
                <w:b/>
              </w:rPr>
              <w:t xml:space="preserve"> C Project ID</w:t>
            </w:r>
            <w:r>
              <w:t xml:space="preserve"> Request Form (</w:t>
            </w:r>
            <w:r w:rsidR="00CF06BA">
              <w:t>10/</w:t>
            </w:r>
            <w:r>
              <w:t>1/</w:t>
            </w:r>
            <w:r w:rsidR="008F5C4F">
              <w:t>1</w:t>
            </w:r>
            <w:r w:rsidR="00CF06BA">
              <w:t>5</w:t>
            </w:r>
            <w:r w:rsidR="008F5C4F">
              <w:t>)</w:t>
            </w:r>
            <w:r>
              <w:t xml:space="preserve"> available in the CLEC Online Handbook.</w:t>
            </w:r>
          </w:p>
        </w:tc>
      </w:tr>
      <w:tr w:rsidR="00DC119A" w:rsidTr="00520712">
        <w:tblPrEx>
          <w:tblCellMar>
            <w:top w:w="0" w:type="dxa"/>
            <w:bottom w:w="0" w:type="dxa"/>
          </w:tblCellMar>
        </w:tblPrEx>
        <w:trPr>
          <w:cantSplit/>
          <w:trHeight w:val="282"/>
        </w:trPr>
        <w:tc>
          <w:tcPr>
            <w:tcW w:w="4320" w:type="dxa"/>
          </w:tcPr>
          <w:p w:rsidR="00DC119A" w:rsidRDefault="00DC119A" w:rsidP="00DC119A">
            <w:pPr>
              <w:numPr>
                <w:ilvl w:val="0"/>
                <w:numId w:val="11"/>
              </w:numPr>
              <w:tabs>
                <w:tab w:val="left" w:pos="540"/>
              </w:tabs>
              <w:spacing w:line="276" w:lineRule="auto"/>
              <w:ind w:left="90" w:firstLine="0"/>
            </w:pPr>
            <w:r>
              <w:t>Number of Lines/Loops</w:t>
            </w:r>
          </w:p>
        </w:tc>
        <w:tc>
          <w:tcPr>
            <w:tcW w:w="5850" w:type="dxa"/>
          </w:tcPr>
          <w:p w:rsidR="00DC119A" w:rsidRPr="00292DE9" w:rsidRDefault="00DC119A" w:rsidP="00DC119A">
            <w:pPr>
              <w:spacing w:line="276" w:lineRule="auto"/>
            </w:pPr>
            <w:r w:rsidRPr="00292DE9">
              <w:t>The number of</w:t>
            </w:r>
            <w:r>
              <w:t xml:space="preserve"> </w:t>
            </w:r>
            <w:r w:rsidRPr="00292DE9">
              <w:t>lines/loops to be included in the project.</w:t>
            </w:r>
          </w:p>
        </w:tc>
      </w:tr>
      <w:tr w:rsidR="00545003" w:rsidTr="000A7C94">
        <w:tblPrEx>
          <w:tblCellMar>
            <w:top w:w="0" w:type="dxa"/>
            <w:bottom w:w="0" w:type="dxa"/>
          </w:tblCellMar>
        </w:tblPrEx>
        <w:tc>
          <w:tcPr>
            <w:tcW w:w="4320" w:type="dxa"/>
            <w:tcBorders>
              <w:bottom w:val="single" w:sz="6" w:space="0" w:color="auto"/>
            </w:tcBorders>
          </w:tcPr>
          <w:p w:rsidR="00545003" w:rsidRDefault="00DC119A" w:rsidP="00DC119A">
            <w:pPr>
              <w:numPr>
                <w:ilvl w:val="0"/>
                <w:numId w:val="11"/>
              </w:numPr>
              <w:tabs>
                <w:tab w:val="left" w:pos="540"/>
              </w:tabs>
              <w:spacing w:line="276" w:lineRule="auto"/>
              <w:ind w:left="522" w:hanging="432"/>
            </w:pPr>
            <w:r>
              <w:t xml:space="preserve">Desired Due Date(s) and Frame Due Time (FDT): Indicate </w:t>
            </w:r>
            <w:r w:rsidRPr="00AF2CEC">
              <w:t>time zone of end user</w:t>
            </w:r>
            <w:r>
              <w:t>:</w:t>
            </w:r>
          </w:p>
        </w:tc>
        <w:tc>
          <w:tcPr>
            <w:tcW w:w="5850" w:type="dxa"/>
            <w:tcBorders>
              <w:bottom w:val="single" w:sz="6" w:space="0" w:color="auto"/>
            </w:tcBorders>
          </w:tcPr>
          <w:p w:rsidR="00DC119A" w:rsidRDefault="00545003" w:rsidP="000A7C94">
            <w:pPr>
              <w:spacing w:line="276" w:lineRule="auto"/>
            </w:pPr>
            <w:r>
              <w:t>D</w:t>
            </w:r>
            <w:r w:rsidRPr="00292DE9">
              <w:t>esired due date(s) for the Project.</w:t>
            </w:r>
            <w:r w:rsidR="00DC119A">
              <w:t xml:space="preserve">  </w:t>
            </w:r>
            <w:r w:rsidRPr="00292DE9">
              <w:t>This could include multiple due dates depending on how many lines/loops are involved in the Project.</w:t>
            </w:r>
            <w:r w:rsidR="000A7C94">
              <w:t xml:space="preserve">  Also provide </w:t>
            </w:r>
            <w:r w:rsidR="00DC119A" w:rsidRPr="00292DE9">
              <w:t>the desired FDT for the cut</w:t>
            </w:r>
            <w:r w:rsidR="00DC119A">
              <w:t>.</w:t>
            </w:r>
            <w:r w:rsidR="000A7C94">
              <w:t xml:space="preserve">  </w:t>
            </w:r>
            <w:r w:rsidR="00DC119A">
              <w:t>In</w:t>
            </w:r>
            <w:r w:rsidR="00DC119A" w:rsidRPr="00292DE9">
              <w:t>clude the appropriate time zone</w:t>
            </w:r>
            <w:r w:rsidR="00DC119A">
              <w:t xml:space="preserve"> for the end user</w:t>
            </w:r>
            <w:r w:rsidR="00DC119A" w:rsidRPr="00292DE9">
              <w:t>.</w:t>
            </w:r>
          </w:p>
        </w:tc>
      </w:tr>
      <w:tr w:rsidR="000A7C94" w:rsidTr="000A7C94">
        <w:tblPrEx>
          <w:tblCellMar>
            <w:top w:w="0" w:type="dxa"/>
            <w:bottom w:w="0" w:type="dxa"/>
          </w:tblCellMar>
        </w:tblPrEx>
        <w:tc>
          <w:tcPr>
            <w:tcW w:w="4320" w:type="dxa"/>
            <w:tcBorders>
              <w:bottom w:val="single" w:sz="6" w:space="0" w:color="auto"/>
            </w:tcBorders>
          </w:tcPr>
          <w:p w:rsidR="000A7C94" w:rsidRDefault="000A7C94" w:rsidP="00DC119A">
            <w:pPr>
              <w:numPr>
                <w:ilvl w:val="0"/>
                <w:numId w:val="11"/>
              </w:numPr>
              <w:tabs>
                <w:tab w:val="left" w:pos="540"/>
              </w:tabs>
              <w:spacing w:line="276" w:lineRule="auto"/>
              <w:ind w:left="522" w:hanging="432"/>
            </w:pPr>
            <w:r>
              <w:t xml:space="preserve">PON# </w:t>
            </w:r>
            <w:r w:rsidRPr="000A7C94">
              <w:rPr>
                <w:b/>
                <w:i/>
              </w:rPr>
              <w:t>(Southeast only)</w:t>
            </w:r>
          </w:p>
        </w:tc>
        <w:tc>
          <w:tcPr>
            <w:tcW w:w="5850" w:type="dxa"/>
            <w:tcBorders>
              <w:bottom w:val="single" w:sz="6" w:space="0" w:color="auto"/>
            </w:tcBorders>
          </w:tcPr>
          <w:p w:rsidR="000A7C94" w:rsidRDefault="000A7C94" w:rsidP="000A7C94">
            <w:pPr>
              <w:spacing w:line="276" w:lineRule="auto"/>
            </w:pPr>
            <w:r w:rsidRPr="000A7C94">
              <w:rPr>
                <w:b/>
                <w:i/>
              </w:rPr>
              <w:t>Southeast only</w:t>
            </w:r>
            <w:r>
              <w:rPr>
                <w:i/>
              </w:rPr>
              <w:t xml:space="preserve"> </w:t>
            </w:r>
            <w:r>
              <w:t>–</w:t>
            </w:r>
            <w:r w:rsidRPr="00DC119A">
              <w:t xml:space="preserve"> </w:t>
            </w:r>
            <w:r>
              <w:t xml:space="preserve">Provide the PON# in the </w:t>
            </w:r>
            <w:r w:rsidRPr="000A7C94">
              <w:rPr>
                <w:b/>
                <w:i/>
              </w:rPr>
              <w:t>Southeast only</w:t>
            </w:r>
            <w:r>
              <w:rPr>
                <w:i/>
              </w:rPr>
              <w:t>.</w:t>
            </w:r>
          </w:p>
        </w:tc>
      </w:tr>
      <w:tr w:rsidR="00683964" w:rsidTr="000A7C94">
        <w:tblPrEx>
          <w:tblCellMar>
            <w:top w:w="0" w:type="dxa"/>
            <w:bottom w:w="0" w:type="dxa"/>
          </w:tblCellMar>
        </w:tblPrEx>
        <w:tc>
          <w:tcPr>
            <w:tcW w:w="4320" w:type="dxa"/>
            <w:shd w:val="pct5" w:color="auto" w:fill="auto"/>
          </w:tcPr>
          <w:p w:rsidR="00683964" w:rsidRDefault="000A7C94" w:rsidP="000A7C94">
            <w:pPr>
              <w:numPr>
                <w:ilvl w:val="0"/>
                <w:numId w:val="11"/>
              </w:numPr>
              <w:tabs>
                <w:tab w:val="left" w:pos="540"/>
              </w:tabs>
              <w:spacing w:line="276" w:lineRule="auto"/>
              <w:ind w:left="522" w:hanging="432"/>
            </w:pPr>
            <w:r>
              <w:t>Main Billing Telephone Number:</w:t>
            </w:r>
            <w:r w:rsidRPr="00FE16A9">
              <w:rPr>
                <w:i/>
              </w:rPr>
              <w:t xml:space="preserve"> (Optional)</w:t>
            </w:r>
          </w:p>
        </w:tc>
        <w:tc>
          <w:tcPr>
            <w:tcW w:w="5850" w:type="dxa"/>
            <w:shd w:val="pct5" w:color="auto" w:fill="auto"/>
          </w:tcPr>
          <w:p w:rsidR="00683964" w:rsidRDefault="000A7C94" w:rsidP="000A7C94">
            <w:pPr>
              <w:spacing w:line="276" w:lineRule="auto"/>
            </w:pPr>
            <w:r>
              <w:t>Provide when CLEC is converting/porting an account with multiple lines all billed under one TN.  For example, an existing Retail or Resale account.</w:t>
            </w:r>
          </w:p>
        </w:tc>
      </w:tr>
      <w:tr w:rsidR="00683964" w:rsidTr="000A7C94">
        <w:tblPrEx>
          <w:tblCellMar>
            <w:top w:w="0" w:type="dxa"/>
            <w:bottom w:w="0" w:type="dxa"/>
          </w:tblCellMar>
        </w:tblPrEx>
        <w:tc>
          <w:tcPr>
            <w:tcW w:w="4320" w:type="dxa"/>
            <w:shd w:val="pct5" w:color="auto" w:fill="auto"/>
          </w:tcPr>
          <w:p w:rsidR="00683964" w:rsidRDefault="00683964" w:rsidP="00545003">
            <w:pPr>
              <w:numPr>
                <w:ilvl w:val="0"/>
                <w:numId w:val="11"/>
              </w:numPr>
              <w:tabs>
                <w:tab w:val="left" w:pos="540"/>
              </w:tabs>
              <w:spacing w:line="276" w:lineRule="auto"/>
              <w:ind w:left="90" w:firstLine="0"/>
            </w:pPr>
            <w:r>
              <w:t>Number Range(s):</w:t>
            </w:r>
            <w:r w:rsidR="000A7C94">
              <w:t xml:space="preserve"> </w:t>
            </w:r>
            <w:r w:rsidR="000A7C94" w:rsidRPr="009D2C08">
              <w:rPr>
                <w:i/>
              </w:rPr>
              <w:t>(Conditional)</w:t>
            </w:r>
          </w:p>
        </w:tc>
        <w:tc>
          <w:tcPr>
            <w:tcW w:w="5850" w:type="dxa"/>
            <w:shd w:val="pct5" w:color="auto" w:fill="auto"/>
          </w:tcPr>
          <w:p w:rsidR="00683964" w:rsidRDefault="000A7C94" w:rsidP="00FD4C82">
            <w:pPr>
              <w:spacing w:line="276" w:lineRule="auto"/>
            </w:pPr>
            <w:r w:rsidRPr="009D2C08">
              <w:rPr>
                <w:i/>
              </w:rPr>
              <w:t>Conditional</w:t>
            </w:r>
            <w:r>
              <w:rPr>
                <w:i/>
              </w:rPr>
              <w:t xml:space="preserve">:  </w:t>
            </w:r>
            <w:r w:rsidR="00FD4C82">
              <w:t>If applicable, depending on Product being ordered.  For example,</w:t>
            </w:r>
            <w:r w:rsidR="00FD4C82" w:rsidRPr="00292DE9">
              <w:t xml:space="preserve"> DID TNs</w:t>
            </w:r>
            <w:r w:rsidR="00FD4C82">
              <w:t>.</w:t>
            </w:r>
          </w:p>
        </w:tc>
      </w:tr>
      <w:tr w:rsidR="00683964" w:rsidTr="00520712">
        <w:tblPrEx>
          <w:tblCellMar>
            <w:top w:w="0" w:type="dxa"/>
            <w:bottom w:w="0" w:type="dxa"/>
          </w:tblCellMar>
        </w:tblPrEx>
        <w:tc>
          <w:tcPr>
            <w:tcW w:w="4320" w:type="dxa"/>
          </w:tcPr>
          <w:p w:rsidR="00683964" w:rsidRDefault="00683964" w:rsidP="00F56F83">
            <w:pPr>
              <w:numPr>
                <w:ilvl w:val="0"/>
                <w:numId w:val="11"/>
              </w:numPr>
              <w:tabs>
                <w:tab w:val="left" w:pos="540"/>
              </w:tabs>
              <w:spacing w:line="276" w:lineRule="auto"/>
              <w:ind w:left="540" w:hanging="450"/>
            </w:pPr>
            <w:r>
              <w:t>Additional Remarks or Special Instructions:</w:t>
            </w:r>
          </w:p>
        </w:tc>
        <w:tc>
          <w:tcPr>
            <w:tcW w:w="5850" w:type="dxa"/>
          </w:tcPr>
          <w:p w:rsidR="00683964" w:rsidRDefault="00FD4C82" w:rsidP="00FD4C82">
            <w:pPr>
              <w:spacing w:line="276" w:lineRule="auto"/>
            </w:pPr>
            <w:r w:rsidRPr="00292DE9">
              <w:t>Any additional information that may be beneficial.</w:t>
            </w:r>
          </w:p>
          <w:p w:rsidR="00A76579" w:rsidRDefault="00A76579" w:rsidP="00844213">
            <w:pPr>
              <w:spacing w:line="276" w:lineRule="auto"/>
            </w:pPr>
            <w:r>
              <w:t>Provide the additional PON numbers and main telephone number when multiple PONs are RPON’d.</w:t>
            </w:r>
            <w:r w:rsidRPr="00F140B9">
              <w:rPr>
                <w:b/>
              </w:rPr>
              <w:t xml:space="preserve"> </w:t>
            </w:r>
          </w:p>
        </w:tc>
      </w:tr>
    </w:tbl>
    <w:p w:rsidR="00823EAD" w:rsidRDefault="00823EAD"/>
    <w:p w:rsidR="00823EAD" w:rsidRPr="00560D95" w:rsidRDefault="00823EAD" w:rsidP="00823EAD">
      <w:pPr>
        <w:pStyle w:val="Heading5"/>
        <w:rPr>
          <w:rFonts w:ascii="Verdana" w:hAnsi="Verdana"/>
        </w:rPr>
      </w:pPr>
      <w:r w:rsidRPr="00560D95">
        <w:rPr>
          <w:rFonts w:ascii="Verdana" w:hAnsi="Verdana"/>
        </w:rPr>
        <w:t>Directions for LSC Response to 2</w:t>
      </w:r>
      <w:r w:rsidR="00CF06BA">
        <w:rPr>
          <w:rFonts w:ascii="Verdana" w:hAnsi="Verdana"/>
        </w:rPr>
        <w:t>1</w:t>
      </w:r>
      <w:r w:rsidRPr="00560D95">
        <w:rPr>
          <w:rFonts w:ascii="Verdana" w:hAnsi="Verdana"/>
        </w:rPr>
        <w:t>-State Project ID Request Form</w:t>
      </w:r>
    </w:p>
    <w:p w:rsidR="00823EAD" w:rsidRPr="00CF70F5" w:rsidRDefault="00823EAD" w:rsidP="00823EAD">
      <w:pPr>
        <w:rPr>
          <w:b/>
        </w:rPr>
      </w:pPr>
      <w:r>
        <w:t>The following details the information provided to the CLEC by the LSC.</w:t>
      </w:r>
    </w:p>
    <w:p w:rsidR="00823EAD" w:rsidRDefault="00823EA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5760"/>
      </w:tblGrid>
      <w:tr w:rsidR="006F0CE8" w:rsidRPr="00BD57A6" w:rsidTr="00823EAD">
        <w:tblPrEx>
          <w:tblCellMar>
            <w:top w:w="0" w:type="dxa"/>
            <w:bottom w:w="0" w:type="dxa"/>
          </w:tblCellMar>
        </w:tblPrEx>
        <w:trPr>
          <w:tblHeader/>
        </w:trPr>
        <w:tc>
          <w:tcPr>
            <w:tcW w:w="4320" w:type="dxa"/>
            <w:shd w:val="pct10" w:color="auto" w:fill="auto"/>
          </w:tcPr>
          <w:p w:rsidR="006F0CE8" w:rsidRPr="00BD57A6" w:rsidRDefault="006F0CE8" w:rsidP="00445AE8">
            <w:pPr>
              <w:jc w:val="center"/>
              <w:rPr>
                <w:b/>
              </w:rPr>
            </w:pPr>
            <w:r>
              <w:rPr>
                <w:b/>
              </w:rPr>
              <w:t>Field</w:t>
            </w:r>
          </w:p>
        </w:tc>
        <w:tc>
          <w:tcPr>
            <w:tcW w:w="5760" w:type="dxa"/>
            <w:shd w:val="pct10" w:color="auto" w:fill="auto"/>
          </w:tcPr>
          <w:p w:rsidR="006F0CE8" w:rsidRPr="00BD57A6" w:rsidRDefault="00782F50" w:rsidP="00445AE8">
            <w:pPr>
              <w:jc w:val="center"/>
              <w:rPr>
                <w:b/>
              </w:rPr>
            </w:pPr>
            <w:r>
              <w:rPr>
                <w:b/>
              </w:rPr>
              <w:t>Content</w:t>
            </w:r>
          </w:p>
        </w:tc>
      </w:tr>
      <w:tr w:rsidR="006F0CE8" w:rsidTr="00E55630">
        <w:tblPrEx>
          <w:tblCellMar>
            <w:top w:w="0" w:type="dxa"/>
            <w:bottom w:w="0" w:type="dxa"/>
          </w:tblCellMar>
        </w:tblPrEx>
        <w:tc>
          <w:tcPr>
            <w:tcW w:w="4320" w:type="dxa"/>
          </w:tcPr>
          <w:p w:rsidR="006F0CE8" w:rsidRDefault="006F0CE8" w:rsidP="00E55630">
            <w:pPr>
              <w:numPr>
                <w:ilvl w:val="0"/>
                <w:numId w:val="11"/>
              </w:numPr>
              <w:tabs>
                <w:tab w:val="left" w:pos="540"/>
              </w:tabs>
              <w:spacing w:line="276" w:lineRule="auto"/>
              <w:ind w:left="540" w:hanging="450"/>
            </w:pPr>
            <w:r>
              <w:t xml:space="preserve">Assigned </w:t>
            </w:r>
            <w:r w:rsidR="00945D7C">
              <w:t>AT&amp;T</w:t>
            </w:r>
            <w:r>
              <w:t xml:space="preserve"> Project ID:</w:t>
            </w:r>
          </w:p>
        </w:tc>
        <w:tc>
          <w:tcPr>
            <w:tcW w:w="5760" w:type="dxa"/>
          </w:tcPr>
          <w:p w:rsidR="006F0CE8" w:rsidRDefault="006F0CE8" w:rsidP="00445AE8">
            <w:r w:rsidRPr="00394399">
              <w:t xml:space="preserve">Project ID assigned to </w:t>
            </w:r>
            <w:r>
              <w:t xml:space="preserve">the </w:t>
            </w:r>
            <w:r w:rsidRPr="00394399">
              <w:t>project by the LSC.</w:t>
            </w:r>
          </w:p>
        </w:tc>
      </w:tr>
      <w:tr w:rsidR="006F0CE8" w:rsidTr="00E55630">
        <w:tblPrEx>
          <w:tblCellMar>
            <w:top w:w="0" w:type="dxa"/>
            <w:bottom w:w="0" w:type="dxa"/>
          </w:tblCellMar>
        </w:tblPrEx>
        <w:tc>
          <w:tcPr>
            <w:tcW w:w="4320" w:type="dxa"/>
          </w:tcPr>
          <w:p w:rsidR="006F0CE8" w:rsidRDefault="00E55630" w:rsidP="00E55630">
            <w:pPr>
              <w:numPr>
                <w:ilvl w:val="0"/>
                <w:numId w:val="11"/>
              </w:numPr>
              <w:tabs>
                <w:tab w:val="left" w:pos="540"/>
              </w:tabs>
              <w:spacing w:line="276" w:lineRule="auto"/>
              <w:ind w:left="540" w:hanging="450"/>
            </w:pPr>
            <w:r>
              <w:t xml:space="preserve">Proposed </w:t>
            </w:r>
            <w:r w:rsidR="006F0CE8">
              <w:t>Start Date:</w:t>
            </w:r>
          </w:p>
        </w:tc>
        <w:tc>
          <w:tcPr>
            <w:tcW w:w="5760" w:type="dxa"/>
          </w:tcPr>
          <w:p w:rsidR="006F0CE8" w:rsidRDefault="006F0CE8" w:rsidP="00445AE8">
            <w:r>
              <w:t xml:space="preserve">AT&amp;T </w:t>
            </w:r>
            <w:r w:rsidRPr="00394399">
              <w:t>proposed start date for CLECs to begin submitting LSRs for this project.</w:t>
            </w:r>
          </w:p>
        </w:tc>
      </w:tr>
      <w:tr w:rsidR="006F0CE8" w:rsidTr="00E55630">
        <w:tblPrEx>
          <w:tblCellMar>
            <w:top w:w="0" w:type="dxa"/>
            <w:bottom w:w="0" w:type="dxa"/>
          </w:tblCellMar>
        </w:tblPrEx>
        <w:tc>
          <w:tcPr>
            <w:tcW w:w="4320" w:type="dxa"/>
          </w:tcPr>
          <w:p w:rsidR="006F0CE8" w:rsidRDefault="00E55630" w:rsidP="00E55630">
            <w:pPr>
              <w:numPr>
                <w:ilvl w:val="0"/>
                <w:numId w:val="11"/>
              </w:numPr>
              <w:tabs>
                <w:tab w:val="left" w:pos="540"/>
              </w:tabs>
              <w:spacing w:line="276" w:lineRule="auto"/>
              <w:ind w:left="540" w:hanging="450"/>
            </w:pPr>
            <w:r>
              <w:t xml:space="preserve">Proposed </w:t>
            </w:r>
            <w:r w:rsidR="006F0CE8">
              <w:t>End Date:</w:t>
            </w:r>
          </w:p>
        </w:tc>
        <w:tc>
          <w:tcPr>
            <w:tcW w:w="5760" w:type="dxa"/>
          </w:tcPr>
          <w:p w:rsidR="006F0CE8" w:rsidRDefault="006F0CE8" w:rsidP="00445AE8">
            <w:r>
              <w:t xml:space="preserve">AT&amp;T </w:t>
            </w:r>
            <w:r w:rsidRPr="00394399">
              <w:t xml:space="preserve">proposed end date for CLECs to have completed sending all LSRs for this project.  </w:t>
            </w:r>
            <w:r>
              <w:t>Recommended 3 business days.</w:t>
            </w:r>
          </w:p>
        </w:tc>
      </w:tr>
      <w:tr w:rsidR="00DE7118" w:rsidTr="00E55630">
        <w:tblPrEx>
          <w:tblCellMar>
            <w:top w:w="0" w:type="dxa"/>
            <w:bottom w:w="0" w:type="dxa"/>
          </w:tblCellMar>
        </w:tblPrEx>
        <w:tc>
          <w:tcPr>
            <w:tcW w:w="4320" w:type="dxa"/>
          </w:tcPr>
          <w:p w:rsidR="00DE7118" w:rsidRDefault="00DE7118" w:rsidP="00E55630">
            <w:pPr>
              <w:numPr>
                <w:ilvl w:val="0"/>
                <w:numId w:val="11"/>
              </w:numPr>
              <w:tabs>
                <w:tab w:val="left" w:pos="540"/>
              </w:tabs>
              <w:spacing w:line="276" w:lineRule="auto"/>
              <w:ind w:left="540" w:hanging="450"/>
            </w:pPr>
            <w:r>
              <w:lastRenderedPageBreak/>
              <w:t>FOC Interval:</w:t>
            </w:r>
          </w:p>
        </w:tc>
        <w:tc>
          <w:tcPr>
            <w:tcW w:w="5760" w:type="dxa"/>
          </w:tcPr>
          <w:p w:rsidR="00DE7118" w:rsidRDefault="00DE7118" w:rsidP="00560D95">
            <w:r w:rsidRPr="00394399">
              <w:t xml:space="preserve">FOC (Firm Order Confirmation) interval in which LSRs included in this project will be FOC’d to the CLEC after receipt of the LSR </w:t>
            </w:r>
            <w:r>
              <w:t xml:space="preserve">in </w:t>
            </w:r>
            <w:r w:rsidRPr="00394399">
              <w:t>the LSC.</w:t>
            </w:r>
          </w:p>
        </w:tc>
      </w:tr>
      <w:tr w:rsidR="006F0CE8" w:rsidTr="00E55630">
        <w:tblPrEx>
          <w:tblCellMar>
            <w:top w:w="0" w:type="dxa"/>
            <w:bottom w:w="0" w:type="dxa"/>
          </w:tblCellMar>
        </w:tblPrEx>
        <w:tc>
          <w:tcPr>
            <w:tcW w:w="4320" w:type="dxa"/>
          </w:tcPr>
          <w:p w:rsidR="006F0CE8" w:rsidRDefault="00E55630" w:rsidP="00E55630">
            <w:pPr>
              <w:numPr>
                <w:ilvl w:val="0"/>
                <w:numId w:val="11"/>
              </w:numPr>
              <w:tabs>
                <w:tab w:val="left" w:pos="540"/>
              </w:tabs>
              <w:spacing w:line="276" w:lineRule="auto"/>
              <w:ind w:left="540" w:hanging="450"/>
            </w:pPr>
            <w:r>
              <w:t>Proposed Due Date(s)and Frame Due Time (FDT):</w:t>
            </w:r>
          </w:p>
        </w:tc>
        <w:tc>
          <w:tcPr>
            <w:tcW w:w="5760" w:type="dxa"/>
          </w:tcPr>
          <w:p w:rsidR="00E55630" w:rsidRDefault="006F0CE8" w:rsidP="00384288">
            <w:r w:rsidRPr="00394399">
              <w:t xml:space="preserve">This is the proposed </w:t>
            </w:r>
            <w:r w:rsidR="00601E2F">
              <w:t xml:space="preserve">AT&amp;T </w:t>
            </w:r>
            <w:r w:rsidRPr="00394399">
              <w:t>D</w:t>
            </w:r>
            <w:r>
              <w:t>u</w:t>
            </w:r>
            <w:r w:rsidRPr="00394399">
              <w:t xml:space="preserve">e Date </w:t>
            </w:r>
            <w:r w:rsidR="00601E2F">
              <w:t xml:space="preserve">and Frame Due Time (FDT) </w:t>
            </w:r>
            <w:r>
              <w:t xml:space="preserve">to </w:t>
            </w:r>
            <w:r w:rsidRPr="00394399">
              <w:t>be applied to the service order</w:t>
            </w:r>
            <w:r>
              <w:t>(s)</w:t>
            </w:r>
            <w:r w:rsidRPr="00394399">
              <w:t xml:space="preserve"> included in this project</w:t>
            </w:r>
            <w:r w:rsidR="00384288">
              <w:t xml:space="preserve">.  This assumes </w:t>
            </w:r>
            <w:r w:rsidRPr="00394399">
              <w:t xml:space="preserve">the CLEC </w:t>
            </w:r>
            <w:r w:rsidRPr="00384288">
              <w:rPr>
                <w:b/>
              </w:rPr>
              <w:t>su</w:t>
            </w:r>
            <w:r w:rsidRPr="00601E2F">
              <w:rPr>
                <w:b/>
              </w:rPr>
              <w:t>bmits all required, accurate LSRs</w:t>
            </w:r>
            <w:r w:rsidRPr="00394399">
              <w:t xml:space="preserve"> within the specified timeframe.</w:t>
            </w:r>
            <w:r w:rsidR="00601E2F">
              <w:t xml:space="preserve">  </w:t>
            </w:r>
            <w:r w:rsidR="00384288">
              <w:t>This</w:t>
            </w:r>
            <w:r w:rsidR="00601E2F">
              <w:t xml:space="preserve"> may be a due date interval that will be applied to each LSR and related service orders.  This could be a single day</w:t>
            </w:r>
            <w:r w:rsidR="00384288">
              <w:t xml:space="preserve"> depending on the number of lines/loops involved in the Project or several single days.</w:t>
            </w:r>
          </w:p>
        </w:tc>
      </w:tr>
      <w:tr w:rsidR="00E96244" w:rsidTr="00E55630">
        <w:tblPrEx>
          <w:tblCellMar>
            <w:top w:w="0" w:type="dxa"/>
            <w:bottom w:w="0" w:type="dxa"/>
          </w:tblCellMar>
        </w:tblPrEx>
        <w:tc>
          <w:tcPr>
            <w:tcW w:w="4320" w:type="dxa"/>
          </w:tcPr>
          <w:p w:rsidR="00E96244" w:rsidRDefault="00E96244" w:rsidP="00E55630">
            <w:pPr>
              <w:numPr>
                <w:ilvl w:val="0"/>
                <w:numId w:val="11"/>
              </w:numPr>
              <w:tabs>
                <w:tab w:val="left" w:pos="540"/>
              </w:tabs>
              <w:spacing w:line="276" w:lineRule="auto"/>
              <w:ind w:left="540" w:hanging="450"/>
            </w:pPr>
            <w:r>
              <w:t>Reject Reason</w:t>
            </w:r>
            <w:r w:rsidR="00FC4A38">
              <w:t>(s)</w:t>
            </w:r>
          </w:p>
        </w:tc>
        <w:tc>
          <w:tcPr>
            <w:tcW w:w="5760" w:type="dxa"/>
          </w:tcPr>
          <w:p w:rsidR="00E96244" w:rsidRPr="00394399" w:rsidRDefault="00823EAD" w:rsidP="00823EAD">
            <w:r>
              <w:t xml:space="preserve">If all required fields are not populated, the request is incomplete.  </w:t>
            </w:r>
            <w:r w:rsidR="00E96244">
              <w:t>Include the reason</w:t>
            </w:r>
            <w:r w:rsidR="00FC4A38">
              <w:t>(s)</w:t>
            </w:r>
            <w:r w:rsidR="00E96244">
              <w:t xml:space="preserve"> for rejecting the request to the CLEC</w:t>
            </w:r>
            <w:r>
              <w:t>.</w:t>
            </w:r>
          </w:p>
        </w:tc>
      </w:tr>
      <w:tr w:rsidR="00384288" w:rsidRPr="00384288" w:rsidTr="00384288">
        <w:tblPrEx>
          <w:tblCellMar>
            <w:top w:w="0" w:type="dxa"/>
            <w:bottom w:w="0" w:type="dxa"/>
          </w:tblCellMar>
        </w:tblPrEx>
        <w:tc>
          <w:tcPr>
            <w:tcW w:w="4320" w:type="dxa"/>
            <w:tcBorders>
              <w:top w:val="single" w:sz="6" w:space="0" w:color="auto"/>
              <w:left w:val="single" w:sz="6" w:space="0" w:color="auto"/>
              <w:bottom w:val="single" w:sz="6" w:space="0" w:color="auto"/>
              <w:right w:val="single" w:sz="6" w:space="0" w:color="auto"/>
            </w:tcBorders>
          </w:tcPr>
          <w:p w:rsidR="00384288" w:rsidRDefault="00384288" w:rsidP="00823EAD">
            <w:pPr>
              <w:numPr>
                <w:ilvl w:val="0"/>
                <w:numId w:val="11"/>
              </w:numPr>
              <w:tabs>
                <w:tab w:val="left" w:pos="540"/>
              </w:tabs>
              <w:spacing w:line="276" w:lineRule="auto"/>
              <w:ind w:left="540" w:hanging="450"/>
            </w:pPr>
            <w:r>
              <w:t>LSC still negotiating FOC and/or DD intervals</w:t>
            </w:r>
            <w:r w:rsidR="00823EAD">
              <w:t>.</w:t>
            </w:r>
          </w:p>
        </w:tc>
        <w:tc>
          <w:tcPr>
            <w:tcW w:w="5760" w:type="dxa"/>
            <w:tcBorders>
              <w:top w:val="single" w:sz="6" w:space="0" w:color="auto"/>
              <w:left w:val="single" w:sz="6" w:space="0" w:color="auto"/>
              <w:bottom w:val="single" w:sz="6" w:space="0" w:color="auto"/>
              <w:right w:val="single" w:sz="6" w:space="0" w:color="auto"/>
            </w:tcBorders>
          </w:tcPr>
          <w:p w:rsidR="00384288" w:rsidRDefault="00823EAD" w:rsidP="00823EAD">
            <w:r>
              <w:t>Information will be provided within two (2) business days. This will be marked with an X if applicable.</w:t>
            </w:r>
          </w:p>
        </w:tc>
      </w:tr>
      <w:tr w:rsidR="00384288" w:rsidRPr="00384288" w:rsidTr="00384288">
        <w:tblPrEx>
          <w:tblCellMar>
            <w:top w:w="0" w:type="dxa"/>
            <w:bottom w:w="0" w:type="dxa"/>
          </w:tblCellMar>
        </w:tblPrEx>
        <w:tc>
          <w:tcPr>
            <w:tcW w:w="4320" w:type="dxa"/>
            <w:tcBorders>
              <w:top w:val="single" w:sz="6" w:space="0" w:color="auto"/>
              <w:left w:val="single" w:sz="6" w:space="0" w:color="auto"/>
              <w:bottom w:val="single" w:sz="6" w:space="0" w:color="auto"/>
              <w:right w:val="single" w:sz="6" w:space="0" w:color="auto"/>
            </w:tcBorders>
          </w:tcPr>
          <w:p w:rsidR="00384288" w:rsidRDefault="00384288" w:rsidP="00823EAD">
            <w:pPr>
              <w:numPr>
                <w:ilvl w:val="0"/>
                <w:numId w:val="11"/>
              </w:numPr>
              <w:tabs>
                <w:tab w:val="left" w:pos="540"/>
              </w:tabs>
              <w:spacing w:line="276" w:lineRule="auto"/>
              <w:ind w:left="540" w:hanging="450"/>
            </w:pPr>
            <w:r>
              <w:t>LSC requires a conference call between the CLEC, LSC and the Account Team Service Manager or Account Manager.</w:t>
            </w:r>
          </w:p>
        </w:tc>
        <w:tc>
          <w:tcPr>
            <w:tcW w:w="5760" w:type="dxa"/>
            <w:tcBorders>
              <w:top w:val="single" w:sz="6" w:space="0" w:color="auto"/>
              <w:left w:val="single" w:sz="6" w:space="0" w:color="auto"/>
              <w:bottom w:val="single" w:sz="6" w:space="0" w:color="auto"/>
              <w:right w:val="single" w:sz="6" w:space="0" w:color="auto"/>
            </w:tcBorders>
          </w:tcPr>
          <w:p w:rsidR="00384288" w:rsidRDefault="00823EAD" w:rsidP="00384288">
            <w:pPr>
              <w:tabs>
                <w:tab w:val="left" w:pos="540"/>
              </w:tabs>
              <w:spacing w:line="276" w:lineRule="auto"/>
              <w:ind w:left="90"/>
            </w:pPr>
            <w:r>
              <w:t>This will be marked with an X if applicable.  The Account Team will facilitate the conference call.</w:t>
            </w:r>
          </w:p>
        </w:tc>
      </w:tr>
      <w:tr w:rsidR="00384288" w:rsidRPr="00384288" w:rsidTr="00384288">
        <w:tblPrEx>
          <w:tblCellMar>
            <w:top w:w="0" w:type="dxa"/>
            <w:bottom w:w="0" w:type="dxa"/>
          </w:tblCellMar>
        </w:tblPrEx>
        <w:tc>
          <w:tcPr>
            <w:tcW w:w="4320" w:type="dxa"/>
            <w:tcBorders>
              <w:top w:val="single" w:sz="6" w:space="0" w:color="auto"/>
              <w:left w:val="single" w:sz="6" w:space="0" w:color="auto"/>
              <w:bottom w:val="single" w:sz="6" w:space="0" w:color="auto"/>
              <w:right w:val="single" w:sz="6" w:space="0" w:color="auto"/>
            </w:tcBorders>
          </w:tcPr>
          <w:p w:rsidR="00384288" w:rsidRDefault="00384288" w:rsidP="00823EAD">
            <w:pPr>
              <w:numPr>
                <w:ilvl w:val="0"/>
                <w:numId w:val="11"/>
              </w:numPr>
              <w:tabs>
                <w:tab w:val="left" w:pos="540"/>
              </w:tabs>
              <w:spacing w:line="276" w:lineRule="auto"/>
              <w:ind w:left="540" w:hanging="450"/>
            </w:pPr>
            <w:r w:rsidRPr="00823EAD">
              <w:rPr>
                <w:i/>
              </w:rPr>
              <w:t>Midwest and Southwest only.</w:t>
            </w:r>
            <w:r>
              <w:br/>
              <w:t>CLEC must contact the LOC on Due Date (DD) when ready to begin the cut.</w:t>
            </w:r>
          </w:p>
        </w:tc>
        <w:tc>
          <w:tcPr>
            <w:tcW w:w="5760" w:type="dxa"/>
            <w:tcBorders>
              <w:top w:val="single" w:sz="6" w:space="0" w:color="auto"/>
              <w:left w:val="single" w:sz="6" w:space="0" w:color="auto"/>
              <w:bottom w:val="single" w:sz="6" w:space="0" w:color="auto"/>
              <w:right w:val="single" w:sz="6" w:space="0" w:color="auto"/>
            </w:tcBorders>
          </w:tcPr>
          <w:p w:rsidR="00823EAD" w:rsidRDefault="00823EAD" w:rsidP="00384288">
            <w:pPr>
              <w:tabs>
                <w:tab w:val="left" w:pos="540"/>
              </w:tabs>
              <w:spacing w:line="276" w:lineRule="auto"/>
              <w:ind w:left="90"/>
              <w:rPr>
                <w:i/>
              </w:rPr>
            </w:pPr>
            <w:r w:rsidRPr="00823EAD">
              <w:rPr>
                <w:i/>
              </w:rPr>
              <w:t>Midwest and Southwest only.</w:t>
            </w:r>
          </w:p>
          <w:p w:rsidR="00384288" w:rsidRDefault="00823EAD" w:rsidP="00384288">
            <w:pPr>
              <w:tabs>
                <w:tab w:val="left" w:pos="540"/>
              </w:tabs>
              <w:spacing w:line="276" w:lineRule="auto"/>
              <w:ind w:left="90"/>
            </w:pPr>
            <w:r>
              <w:t>This will be marked with an X if applicable.  LOC TN will be provided.</w:t>
            </w:r>
          </w:p>
        </w:tc>
      </w:tr>
    </w:tbl>
    <w:p w:rsidR="0029053B" w:rsidRPr="00CF70F5" w:rsidRDefault="0029053B" w:rsidP="006F0CE8"/>
    <w:sectPr w:rsidR="0029053B" w:rsidRPr="00CF70F5" w:rsidSect="00925E4C">
      <w:headerReference w:type="default" r:id="rId18"/>
      <w:footerReference w:type="default" r:id="rId19"/>
      <w:pgSz w:w="12240" w:h="15840"/>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73F" w:rsidRDefault="005A573F" w:rsidP="00292DE9">
      <w:r>
        <w:separator/>
      </w:r>
    </w:p>
  </w:endnote>
  <w:endnote w:type="continuationSeparator" w:id="0">
    <w:p w:rsidR="005A573F" w:rsidRDefault="005A573F" w:rsidP="0029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85" w:rsidRDefault="00DF536D" w:rsidP="00520712">
    <w:pPr>
      <w:pStyle w:val="Footer"/>
      <w:pBdr>
        <w:top w:val="thinThickSmallGap" w:sz="24" w:space="1" w:color="622423"/>
      </w:pBdr>
      <w:tabs>
        <w:tab w:val="clear" w:pos="4680"/>
        <w:tab w:val="clear" w:pos="9360"/>
        <w:tab w:val="right" w:pos="10080"/>
      </w:tabs>
    </w:pPr>
    <w:r>
      <w:rPr>
        <w:rFonts w:ascii="Calibri" w:hAnsi="Calibri"/>
      </w:rPr>
      <w:t xml:space="preserve">Effective </w:t>
    </w:r>
    <w:r w:rsidR="007111C9">
      <w:rPr>
        <w:rFonts w:ascii="Calibri" w:hAnsi="Calibri"/>
      </w:rPr>
      <w:t>10/12/17</w:t>
    </w:r>
    <w:r w:rsidR="007111C9">
      <w:rPr>
        <w:rFonts w:ascii="Calibri" w:hAnsi="Calibri"/>
      </w:rPr>
      <w:tab/>
    </w:r>
    <w:r w:rsidR="00845A85" w:rsidRPr="00845A85">
      <w:rPr>
        <w:rFonts w:ascii="Calibri" w:hAnsi="Calibri"/>
      </w:rPr>
      <w:t xml:space="preserve">Page </w:t>
    </w:r>
    <w:r w:rsidR="00845A85" w:rsidRPr="00845A85">
      <w:rPr>
        <w:rFonts w:ascii="Calibri" w:hAnsi="Calibri"/>
      </w:rPr>
      <w:fldChar w:fldCharType="begin"/>
    </w:r>
    <w:r w:rsidR="00845A85" w:rsidRPr="00845A85">
      <w:rPr>
        <w:rFonts w:ascii="Calibri" w:hAnsi="Calibri"/>
      </w:rPr>
      <w:instrText xml:space="preserve"> PAGE   \* MERGEFORMAT </w:instrText>
    </w:r>
    <w:r w:rsidR="00845A85" w:rsidRPr="00845A85">
      <w:rPr>
        <w:rFonts w:ascii="Calibri" w:hAnsi="Calibri"/>
      </w:rPr>
      <w:fldChar w:fldCharType="separate"/>
    </w:r>
    <w:r w:rsidR="007111C9">
      <w:rPr>
        <w:rFonts w:ascii="Calibri" w:hAnsi="Calibri"/>
        <w:noProof/>
      </w:rPr>
      <w:t>2</w:t>
    </w:r>
    <w:r w:rsidR="00845A85" w:rsidRPr="00845A85">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73F" w:rsidRDefault="005A573F" w:rsidP="00292DE9">
      <w:r>
        <w:separator/>
      </w:r>
    </w:p>
  </w:footnote>
  <w:footnote w:type="continuationSeparator" w:id="0">
    <w:p w:rsidR="005A573F" w:rsidRDefault="005A573F" w:rsidP="00292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3" w:rsidRDefault="006068AC">
    <w:pPr>
      <w:pStyle w:val="Header"/>
      <w:pBdr>
        <w:bottom w:val="thickThinSmallGap" w:sz="24" w:space="1" w:color="622423"/>
      </w:pBdr>
      <w:jc w:val="center"/>
      <w:rPr>
        <w:rFonts w:ascii="Cambria" w:hAnsi="Cambria"/>
        <w:sz w:val="32"/>
        <w:szCs w:val="32"/>
      </w:rPr>
    </w:pPr>
    <w:r>
      <w:rPr>
        <w:rFonts w:ascii="Cambria" w:hAnsi="Cambria"/>
        <w:sz w:val="32"/>
        <w:szCs w:val="32"/>
      </w:rPr>
      <w:t xml:space="preserve">AT&amp;T </w:t>
    </w:r>
    <w:r w:rsidR="00520712">
      <w:rPr>
        <w:rFonts w:ascii="Cambria" w:hAnsi="Cambria"/>
        <w:sz w:val="32"/>
        <w:szCs w:val="32"/>
      </w:rPr>
      <w:t>2</w:t>
    </w:r>
    <w:r w:rsidR="00CF06BA">
      <w:rPr>
        <w:rFonts w:ascii="Cambria" w:hAnsi="Cambria"/>
        <w:sz w:val="32"/>
        <w:szCs w:val="32"/>
      </w:rPr>
      <w:t>1</w:t>
    </w:r>
    <w:r w:rsidR="00520712">
      <w:rPr>
        <w:rFonts w:ascii="Cambria" w:hAnsi="Cambria"/>
        <w:sz w:val="32"/>
        <w:szCs w:val="32"/>
      </w:rPr>
      <w:t>-State</w:t>
    </w:r>
  </w:p>
  <w:p w:rsidR="00520712" w:rsidRDefault="00520712">
    <w:pPr>
      <w:pStyle w:val="Header"/>
      <w:pBdr>
        <w:bottom w:val="thickThinSmallGap" w:sz="24" w:space="1" w:color="622423"/>
      </w:pBdr>
      <w:jc w:val="center"/>
      <w:rPr>
        <w:rFonts w:ascii="Cambria" w:hAnsi="Cambria"/>
        <w:sz w:val="32"/>
        <w:szCs w:val="32"/>
      </w:rPr>
    </w:pPr>
    <w:r>
      <w:rPr>
        <w:rFonts w:ascii="Cambria" w:hAnsi="Cambria"/>
        <w:sz w:val="32"/>
        <w:szCs w:val="32"/>
      </w:rPr>
      <w:t>Project ID Request Form</w:t>
    </w:r>
  </w:p>
  <w:p w:rsidR="00520712" w:rsidRPr="00520712" w:rsidRDefault="00520712" w:rsidP="005207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30BDD"/>
    <w:multiLevelType w:val="hybridMultilevel"/>
    <w:tmpl w:val="B3B6FF4E"/>
    <w:lvl w:ilvl="0" w:tplc="52C2636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516209"/>
    <w:multiLevelType w:val="hybridMultilevel"/>
    <w:tmpl w:val="732A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83F66"/>
    <w:multiLevelType w:val="hybridMultilevel"/>
    <w:tmpl w:val="B970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95D36"/>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029327F"/>
    <w:multiLevelType w:val="hybridMultilevel"/>
    <w:tmpl w:val="E6829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55507"/>
    <w:multiLevelType w:val="hybridMultilevel"/>
    <w:tmpl w:val="B5F27366"/>
    <w:lvl w:ilvl="0" w:tplc="BD62D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4468"/>
    <w:multiLevelType w:val="hybridMultilevel"/>
    <w:tmpl w:val="F8F8F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86201"/>
    <w:multiLevelType w:val="hybridMultilevel"/>
    <w:tmpl w:val="285E14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86A5A57"/>
    <w:multiLevelType w:val="hybridMultilevel"/>
    <w:tmpl w:val="04D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E0169"/>
    <w:multiLevelType w:val="hybridMultilevel"/>
    <w:tmpl w:val="6D561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412E0"/>
    <w:multiLevelType w:val="hybridMultilevel"/>
    <w:tmpl w:val="7A72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D190B"/>
    <w:multiLevelType w:val="hybridMultilevel"/>
    <w:tmpl w:val="EAAEAC36"/>
    <w:lvl w:ilvl="0" w:tplc="AEFA338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07072"/>
    <w:multiLevelType w:val="hybridMultilevel"/>
    <w:tmpl w:val="45568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081426"/>
    <w:multiLevelType w:val="hybridMultilevel"/>
    <w:tmpl w:val="9558CF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292FF7"/>
    <w:multiLevelType w:val="hybridMultilevel"/>
    <w:tmpl w:val="B4AA8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64D24"/>
    <w:multiLevelType w:val="hybridMultilevel"/>
    <w:tmpl w:val="DD905EEA"/>
    <w:lvl w:ilvl="0" w:tplc="824074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C417D1C"/>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2C82208B"/>
    <w:multiLevelType w:val="hybridMultilevel"/>
    <w:tmpl w:val="6CA2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45DF6"/>
    <w:multiLevelType w:val="hybridMultilevel"/>
    <w:tmpl w:val="ED58EFD2"/>
    <w:lvl w:ilvl="0" w:tplc="FF26F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4E7DA3"/>
    <w:multiLevelType w:val="hybridMultilevel"/>
    <w:tmpl w:val="3DECFD9C"/>
    <w:lvl w:ilvl="0" w:tplc="19FE854C">
      <w:start w:val="1"/>
      <w:numFmt w:val="decimal"/>
      <w:lvlText w:val="%1."/>
      <w:lvlJc w:val="left"/>
      <w:pPr>
        <w:tabs>
          <w:tab w:val="num" w:pos="360"/>
        </w:tabs>
        <w:ind w:left="360" w:hanging="360"/>
      </w:pPr>
      <w:rPr>
        <w:rFonts w:ascii="Arial" w:eastAsia="Times New Roman" w:hAnsi="Arial" w:cs="Arial" w:hint="default"/>
      </w:rPr>
    </w:lvl>
    <w:lvl w:ilvl="1" w:tplc="04090001">
      <w:start w:val="1"/>
      <w:numFmt w:val="bullet"/>
      <w:lvlText w:val=""/>
      <w:lvlJc w:val="left"/>
      <w:pPr>
        <w:tabs>
          <w:tab w:val="num" w:pos="1080"/>
        </w:tabs>
        <w:ind w:left="1080" w:hanging="360"/>
      </w:pPr>
      <w:rPr>
        <w:rFonts w:ascii="Symbol" w:hAnsi="Symbol" w:hint="default"/>
      </w:rPr>
    </w:lvl>
    <w:lvl w:ilvl="2" w:tplc="A39C1DEA">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7B67FE6"/>
    <w:multiLevelType w:val="hybridMultilevel"/>
    <w:tmpl w:val="129EB7D2"/>
    <w:lvl w:ilvl="0" w:tplc="1B943EC0">
      <w:start w:val="1"/>
      <w:numFmt w:val="decimal"/>
      <w:lvlText w:val="%1."/>
      <w:lvlJc w:val="left"/>
      <w:pPr>
        <w:tabs>
          <w:tab w:val="num" w:pos="360"/>
        </w:tabs>
        <w:ind w:left="360" w:hanging="360"/>
      </w:pPr>
      <w:rPr>
        <w:rFonts w:ascii="Arial" w:eastAsia="Times New Roman" w:hAnsi="Arial" w:cs="Arial"/>
      </w:rPr>
    </w:lvl>
    <w:lvl w:ilvl="1" w:tplc="04090001">
      <w:start w:val="1"/>
      <w:numFmt w:val="bullet"/>
      <w:lvlText w:val=""/>
      <w:lvlJc w:val="left"/>
      <w:pPr>
        <w:tabs>
          <w:tab w:val="num" w:pos="1080"/>
        </w:tabs>
        <w:ind w:left="1080" w:hanging="360"/>
      </w:pPr>
      <w:rPr>
        <w:rFonts w:ascii="Symbol" w:hAnsi="Symbol" w:hint="default"/>
      </w:rPr>
    </w:lvl>
    <w:lvl w:ilvl="2" w:tplc="A39C1DEA">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8F268F6"/>
    <w:multiLevelType w:val="hybridMultilevel"/>
    <w:tmpl w:val="4828AE9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B5D1703"/>
    <w:multiLevelType w:val="hybridMultilevel"/>
    <w:tmpl w:val="24F4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F7220"/>
    <w:multiLevelType w:val="hybridMultilevel"/>
    <w:tmpl w:val="1D6C090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3E893BB6"/>
    <w:multiLevelType w:val="hybridMultilevel"/>
    <w:tmpl w:val="F0DEF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43ED4"/>
    <w:multiLevelType w:val="hybridMultilevel"/>
    <w:tmpl w:val="1DCEBEFA"/>
    <w:lvl w:ilvl="0" w:tplc="A1F47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F3397"/>
    <w:multiLevelType w:val="hybridMultilevel"/>
    <w:tmpl w:val="F0A6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76BFE"/>
    <w:multiLevelType w:val="hybridMultilevel"/>
    <w:tmpl w:val="9BB0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2A2A71"/>
    <w:multiLevelType w:val="hybridMultilevel"/>
    <w:tmpl w:val="AD507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8E1CD3"/>
    <w:multiLevelType w:val="hybridMultilevel"/>
    <w:tmpl w:val="0296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C1A5C"/>
    <w:multiLevelType w:val="hybridMultilevel"/>
    <w:tmpl w:val="DC0C712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15:restartNumberingAfterBreak="0">
    <w:nsid w:val="580A3A99"/>
    <w:multiLevelType w:val="hybridMultilevel"/>
    <w:tmpl w:val="4828A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0792D"/>
    <w:multiLevelType w:val="hybridMultilevel"/>
    <w:tmpl w:val="DD905EEA"/>
    <w:lvl w:ilvl="0" w:tplc="82407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B662FA"/>
    <w:multiLevelType w:val="hybridMultilevel"/>
    <w:tmpl w:val="B3E4D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64081"/>
    <w:multiLevelType w:val="hybridMultilevel"/>
    <w:tmpl w:val="8DB28DE2"/>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6" w15:restartNumberingAfterBreak="0">
    <w:nsid w:val="6CB80DB2"/>
    <w:multiLevelType w:val="multilevel"/>
    <w:tmpl w:val="1A40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A4401D"/>
    <w:multiLevelType w:val="hybridMultilevel"/>
    <w:tmpl w:val="C0AAD5C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70762E8E"/>
    <w:multiLevelType w:val="hybridMultilevel"/>
    <w:tmpl w:val="9864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E07D5"/>
    <w:multiLevelType w:val="hybridMultilevel"/>
    <w:tmpl w:val="2B84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A2B6B"/>
    <w:multiLevelType w:val="hybridMultilevel"/>
    <w:tmpl w:val="4788B6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5A34326"/>
    <w:multiLevelType w:val="hybridMultilevel"/>
    <w:tmpl w:val="B17E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00644"/>
    <w:multiLevelType w:val="hybridMultilevel"/>
    <w:tmpl w:val="2E3C20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BE7235A"/>
    <w:multiLevelType w:val="hybridMultilevel"/>
    <w:tmpl w:val="C8FC0F3E"/>
    <w:lvl w:ilvl="0" w:tplc="99968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841E5"/>
    <w:multiLevelType w:val="hybridMultilevel"/>
    <w:tmpl w:val="2F10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A1329"/>
    <w:multiLevelType w:val="hybridMultilevel"/>
    <w:tmpl w:val="A2A2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5"/>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17"/>
  </w:num>
  <w:num w:numId="4">
    <w:abstractNumId w:val="7"/>
  </w:num>
  <w:num w:numId="5">
    <w:abstractNumId w:val="30"/>
  </w:num>
  <w:num w:numId="6">
    <w:abstractNumId w:val="34"/>
  </w:num>
  <w:num w:numId="7">
    <w:abstractNumId w:val="28"/>
  </w:num>
  <w:num w:numId="8">
    <w:abstractNumId w:val="32"/>
  </w:num>
  <w:num w:numId="9">
    <w:abstractNumId w:val="41"/>
  </w:num>
  <w:num w:numId="10">
    <w:abstractNumId w:val="26"/>
  </w:num>
  <w:num w:numId="11">
    <w:abstractNumId w:val="6"/>
  </w:num>
  <w:num w:numId="12">
    <w:abstractNumId w:val="39"/>
  </w:num>
  <w:num w:numId="13">
    <w:abstractNumId w:val="2"/>
  </w:num>
  <w:num w:numId="14">
    <w:abstractNumId w:val="43"/>
  </w:num>
  <w:num w:numId="15">
    <w:abstractNumId w:val="1"/>
  </w:num>
  <w:num w:numId="16">
    <w:abstractNumId w:val="19"/>
  </w:num>
  <w:num w:numId="17">
    <w:abstractNumId w:val="12"/>
  </w:num>
  <w:num w:numId="18">
    <w:abstractNumId w:val="45"/>
  </w:num>
  <w:num w:numId="19">
    <w:abstractNumId w:val="27"/>
  </w:num>
  <w:num w:numId="20">
    <w:abstractNumId w:val="18"/>
  </w:num>
  <w:num w:numId="21">
    <w:abstractNumId w:val="11"/>
  </w:num>
  <w:num w:numId="22">
    <w:abstractNumId w:val="36"/>
  </w:num>
  <w:num w:numId="23">
    <w:abstractNumId w:val="23"/>
  </w:num>
  <w:num w:numId="24">
    <w:abstractNumId w:val="38"/>
  </w:num>
  <w:num w:numId="25">
    <w:abstractNumId w:val="3"/>
  </w:num>
  <w:num w:numId="26">
    <w:abstractNumId w:val="16"/>
  </w:num>
  <w:num w:numId="27">
    <w:abstractNumId w:val="14"/>
  </w:num>
  <w:num w:numId="28">
    <w:abstractNumId w:val="44"/>
  </w:num>
  <w:num w:numId="29">
    <w:abstractNumId w:val="21"/>
  </w:num>
  <w:num w:numId="30">
    <w:abstractNumId w:val="13"/>
  </w:num>
  <w:num w:numId="31">
    <w:abstractNumId w:val="15"/>
  </w:num>
  <w:num w:numId="32">
    <w:abstractNumId w:val="5"/>
  </w:num>
  <w:num w:numId="33">
    <w:abstractNumId w:val="29"/>
  </w:num>
  <w:num w:numId="34">
    <w:abstractNumId w:val="42"/>
  </w:num>
  <w:num w:numId="35">
    <w:abstractNumId w:val="24"/>
  </w:num>
  <w:num w:numId="36">
    <w:abstractNumId w:val="31"/>
  </w:num>
  <w:num w:numId="37">
    <w:abstractNumId w:val="35"/>
  </w:num>
  <w:num w:numId="38">
    <w:abstractNumId w:val="40"/>
  </w:num>
  <w:num w:numId="39">
    <w:abstractNumId w:val="37"/>
  </w:num>
  <w:num w:numId="40">
    <w:abstractNumId w:val="10"/>
  </w:num>
  <w:num w:numId="41">
    <w:abstractNumId w:val="25"/>
  </w:num>
  <w:num w:numId="42">
    <w:abstractNumId w:val="9"/>
  </w:num>
  <w:num w:numId="43">
    <w:abstractNumId w:val="20"/>
  </w:num>
  <w:num w:numId="44">
    <w:abstractNumId w:val="33"/>
  </w:num>
  <w:num w:numId="45">
    <w:abstractNumId w:val="2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CE"/>
    <w:rsid w:val="00025791"/>
    <w:rsid w:val="000733DF"/>
    <w:rsid w:val="00084B23"/>
    <w:rsid w:val="000928AA"/>
    <w:rsid w:val="000A52E8"/>
    <w:rsid w:val="000A7C94"/>
    <w:rsid w:val="001540D7"/>
    <w:rsid w:val="00171213"/>
    <w:rsid w:val="00175FC8"/>
    <w:rsid w:val="001A163B"/>
    <w:rsid w:val="001B47CB"/>
    <w:rsid w:val="001F54D6"/>
    <w:rsid w:val="001F7CF0"/>
    <w:rsid w:val="00215792"/>
    <w:rsid w:val="002354D5"/>
    <w:rsid w:val="00240A8E"/>
    <w:rsid w:val="00250F30"/>
    <w:rsid w:val="002646AD"/>
    <w:rsid w:val="00265CC7"/>
    <w:rsid w:val="00271DED"/>
    <w:rsid w:val="002765F8"/>
    <w:rsid w:val="0029053B"/>
    <w:rsid w:val="00292DE9"/>
    <w:rsid w:val="002B4D5A"/>
    <w:rsid w:val="002B5374"/>
    <w:rsid w:val="002F1CE3"/>
    <w:rsid w:val="002F3527"/>
    <w:rsid w:val="00320B65"/>
    <w:rsid w:val="003369BA"/>
    <w:rsid w:val="0034012B"/>
    <w:rsid w:val="0037037B"/>
    <w:rsid w:val="00384288"/>
    <w:rsid w:val="003928CA"/>
    <w:rsid w:val="00394399"/>
    <w:rsid w:val="003A0CA9"/>
    <w:rsid w:val="003B5CA4"/>
    <w:rsid w:val="003C3B66"/>
    <w:rsid w:val="003F2DCE"/>
    <w:rsid w:val="00443D26"/>
    <w:rsid w:val="00445AE8"/>
    <w:rsid w:val="004B0712"/>
    <w:rsid w:val="004C1E3A"/>
    <w:rsid w:val="004C6513"/>
    <w:rsid w:val="004F22F9"/>
    <w:rsid w:val="00500517"/>
    <w:rsid w:val="00520712"/>
    <w:rsid w:val="00545003"/>
    <w:rsid w:val="00560D95"/>
    <w:rsid w:val="005676AE"/>
    <w:rsid w:val="0058170B"/>
    <w:rsid w:val="005856E7"/>
    <w:rsid w:val="005A573F"/>
    <w:rsid w:val="005B0F3D"/>
    <w:rsid w:val="005B3565"/>
    <w:rsid w:val="005B458E"/>
    <w:rsid w:val="005C619C"/>
    <w:rsid w:val="00601E2F"/>
    <w:rsid w:val="006068AC"/>
    <w:rsid w:val="00611828"/>
    <w:rsid w:val="0063316D"/>
    <w:rsid w:val="0066643C"/>
    <w:rsid w:val="006734C5"/>
    <w:rsid w:val="00683964"/>
    <w:rsid w:val="006A2461"/>
    <w:rsid w:val="006B7ADC"/>
    <w:rsid w:val="006D1276"/>
    <w:rsid w:val="006D697E"/>
    <w:rsid w:val="006E4075"/>
    <w:rsid w:val="006F0CE8"/>
    <w:rsid w:val="007111C9"/>
    <w:rsid w:val="0071620A"/>
    <w:rsid w:val="00720D02"/>
    <w:rsid w:val="007243F1"/>
    <w:rsid w:val="00782F50"/>
    <w:rsid w:val="007F465E"/>
    <w:rsid w:val="00810B9F"/>
    <w:rsid w:val="00822DAF"/>
    <w:rsid w:val="00823EAD"/>
    <w:rsid w:val="00844213"/>
    <w:rsid w:val="00845A85"/>
    <w:rsid w:val="0085398C"/>
    <w:rsid w:val="00872C19"/>
    <w:rsid w:val="00876F50"/>
    <w:rsid w:val="008832A9"/>
    <w:rsid w:val="008A5EFF"/>
    <w:rsid w:val="008C2512"/>
    <w:rsid w:val="008F32E1"/>
    <w:rsid w:val="008F5C4F"/>
    <w:rsid w:val="00920662"/>
    <w:rsid w:val="00923537"/>
    <w:rsid w:val="00925E4C"/>
    <w:rsid w:val="0093342E"/>
    <w:rsid w:val="0093694C"/>
    <w:rsid w:val="00945D7C"/>
    <w:rsid w:val="00966EE8"/>
    <w:rsid w:val="00980594"/>
    <w:rsid w:val="009C050E"/>
    <w:rsid w:val="009C2A64"/>
    <w:rsid w:val="009D1846"/>
    <w:rsid w:val="009D2C08"/>
    <w:rsid w:val="009F2DD6"/>
    <w:rsid w:val="00A11065"/>
    <w:rsid w:val="00A7557D"/>
    <w:rsid w:val="00A76579"/>
    <w:rsid w:val="00A855F6"/>
    <w:rsid w:val="00A92AC7"/>
    <w:rsid w:val="00AA6F10"/>
    <w:rsid w:val="00AB5411"/>
    <w:rsid w:val="00AC1D98"/>
    <w:rsid w:val="00AD0C29"/>
    <w:rsid w:val="00AD2C3F"/>
    <w:rsid w:val="00AF2CEC"/>
    <w:rsid w:val="00B3427C"/>
    <w:rsid w:val="00B36637"/>
    <w:rsid w:val="00B40163"/>
    <w:rsid w:val="00B469B7"/>
    <w:rsid w:val="00B472B6"/>
    <w:rsid w:val="00B55D2F"/>
    <w:rsid w:val="00B67737"/>
    <w:rsid w:val="00B87440"/>
    <w:rsid w:val="00BB0FAF"/>
    <w:rsid w:val="00BB795D"/>
    <w:rsid w:val="00BD57A6"/>
    <w:rsid w:val="00C15A71"/>
    <w:rsid w:val="00C473F6"/>
    <w:rsid w:val="00C47B8B"/>
    <w:rsid w:val="00C50093"/>
    <w:rsid w:val="00C74593"/>
    <w:rsid w:val="00C82497"/>
    <w:rsid w:val="00CA0F8C"/>
    <w:rsid w:val="00CB04E0"/>
    <w:rsid w:val="00CF06BA"/>
    <w:rsid w:val="00CF63BF"/>
    <w:rsid w:val="00CF70F5"/>
    <w:rsid w:val="00D1605C"/>
    <w:rsid w:val="00D22D60"/>
    <w:rsid w:val="00D41BC7"/>
    <w:rsid w:val="00D6246F"/>
    <w:rsid w:val="00D775F6"/>
    <w:rsid w:val="00D8066B"/>
    <w:rsid w:val="00DA7DE7"/>
    <w:rsid w:val="00DC119A"/>
    <w:rsid w:val="00DE1820"/>
    <w:rsid w:val="00DE6DD7"/>
    <w:rsid w:val="00DE7118"/>
    <w:rsid w:val="00DF536D"/>
    <w:rsid w:val="00E021A2"/>
    <w:rsid w:val="00E341EE"/>
    <w:rsid w:val="00E359E4"/>
    <w:rsid w:val="00E55630"/>
    <w:rsid w:val="00E96244"/>
    <w:rsid w:val="00EA0359"/>
    <w:rsid w:val="00EB46B2"/>
    <w:rsid w:val="00EE27D6"/>
    <w:rsid w:val="00F140B9"/>
    <w:rsid w:val="00F46F6B"/>
    <w:rsid w:val="00F56F83"/>
    <w:rsid w:val="00F65122"/>
    <w:rsid w:val="00F91DA7"/>
    <w:rsid w:val="00FC4A38"/>
    <w:rsid w:val="00FD4C82"/>
    <w:rsid w:val="00FE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D3148E-862E-4241-8D5E-8C737878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6A9"/>
    <w:rPr>
      <w:sz w:val="22"/>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link w:val="Heading2Char"/>
    <w:uiPriority w:val="9"/>
    <w:unhideWhenUsed/>
    <w:qFormat/>
    <w:rsid w:val="00F91D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FE16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E16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FE16A9"/>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unhideWhenUsed/>
    <w:rsid w:val="00292DE9"/>
    <w:pPr>
      <w:tabs>
        <w:tab w:val="center" w:pos="4680"/>
        <w:tab w:val="right" w:pos="9360"/>
      </w:tabs>
    </w:pPr>
  </w:style>
  <w:style w:type="character" w:customStyle="1" w:styleId="HeaderChar">
    <w:name w:val="Header Char"/>
    <w:basedOn w:val="DefaultParagraphFont"/>
    <w:link w:val="Header"/>
    <w:uiPriority w:val="99"/>
    <w:rsid w:val="00292DE9"/>
  </w:style>
  <w:style w:type="paragraph" w:styleId="Footer">
    <w:name w:val="footer"/>
    <w:basedOn w:val="Normal"/>
    <w:link w:val="FooterChar"/>
    <w:uiPriority w:val="99"/>
    <w:unhideWhenUsed/>
    <w:rsid w:val="00292DE9"/>
    <w:pPr>
      <w:tabs>
        <w:tab w:val="center" w:pos="4680"/>
        <w:tab w:val="right" w:pos="9360"/>
      </w:tabs>
    </w:pPr>
  </w:style>
  <w:style w:type="character" w:customStyle="1" w:styleId="FooterChar">
    <w:name w:val="Footer Char"/>
    <w:basedOn w:val="DefaultParagraphFont"/>
    <w:link w:val="Footer"/>
    <w:uiPriority w:val="99"/>
    <w:rsid w:val="00292DE9"/>
  </w:style>
  <w:style w:type="paragraph" w:styleId="BalloonText">
    <w:name w:val="Balloon Text"/>
    <w:basedOn w:val="Normal"/>
    <w:link w:val="BalloonTextChar"/>
    <w:uiPriority w:val="99"/>
    <w:semiHidden/>
    <w:unhideWhenUsed/>
    <w:rsid w:val="00292DE9"/>
    <w:rPr>
      <w:rFonts w:ascii="Tahoma" w:hAnsi="Tahoma" w:cs="Tahoma"/>
      <w:sz w:val="16"/>
      <w:szCs w:val="16"/>
    </w:rPr>
  </w:style>
  <w:style w:type="character" w:customStyle="1" w:styleId="BalloonTextChar">
    <w:name w:val="Balloon Text Char"/>
    <w:link w:val="BalloonText"/>
    <w:uiPriority w:val="99"/>
    <w:semiHidden/>
    <w:rsid w:val="00292DE9"/>
    <w:rPr>
      <w:rFonts w:ascii="Tahoma" w:hAnsi="Tahoma" w:cs="Tahoma"/>
      <w:sz w:val="16"/>
      <w:szCs w:val="16"/>
    </w:rPr>
  </w:style>
  <w:style w:type="table" w:styleId="TableGrid">
    <w:name w:val="Table Grid"/>
    <w:basedOn w:val="TableNormal"/>
    <w:uiPriority w:val="59"/>
    <w:rsid w:val="00292D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F91DA7"/>
    <w:rPr>
      <w:rFonts w:ascii="Cambria" w:eastAsia="Times New Roman" w:hAnsi="Cambria" w:cs="Times New Roman"/>
      <w:b/>
      <w:bCs/>
      <w:i/>
      <w:iCs/>
      <w:sz w:val="28"/>
      <w:szCs w:val="28"/>
    </w:rPr>
  </w:style>
  <w:style w:type="character" w:styleId="FollowedHyperlink">
    <w:name w:val="FollowedHyperlink"/>
    <w:uiPriority w:val="99"/>
    <w:semiHidden/>
    <w:unhideWhenUsed/>
    <w:rsid w:val="00920662"/>
    <w:rPr>
      <w:color w:val="800080"/>
      <w:u w:val="single"/>
    </w:rPr>
  </w:style>
  <w:style w:type="character" w:styleId="CommentReference">
    <w:name w:val="annotation reference"/>
    <w:uiPriority w:val="99"/>
    <w:semiHidden/>
    <w:unhideWhenUsed/>
    <w:rsid w:val="003928CA"/>
    <w:rPr>
      <w:sz w:val="16"/>
      <w:szCs w:val="16"/>
    </w:rPr>
  </w:style>
  <w:style w:type="paragraph" w:styleId="CommentText">
    <w:name w:val="annotation text"/>
    <w:basedOn w:val="Normal"/>
    <w:link w:val="CommentTextChar"/>
    <w:uiPriority w:val="99"/>
    <w:semiHidden/>
    <w:unhideWhenUsed/>
    <w:rsid w:val="003928CA"/>
  </w:style>
  <w:style w:type="character" w:customStyle="1" w:styleId="CommentTextChar">
    <w:name w:val="Comment Text Char"/>
    <w:link w:val="CommentText"/>
    <w:uiPriority w:val="99"/>
    <w:semiHidden/>
    <w:rsid w:val="003928CA"/>
    <w:rPr>
      <w:rFonts w:ascii="Arial" w:hAnsi="Arial"/>
    </w:rPr>
  </w:style>
  <w:style w:type="paragraph" w:styleId="CommentSubject">
    <w:name w:val="annotation subject"/>
    <w:basedOn w:val="CommentText"/>
    <w:next w:val="CommentText"/>
    <w:link w:val="CommentSubjectChar"/>
    <w:uiPriority w:val="99"/>
    <w:semiHidden/>
    <w:unhideWhenUsed/>
    <w:rsid w:val="003928CA"/>
    <w:rPr>
      <w:b/>
      <w:bCs/>
    </w:rPr>
  </w:style>
  <w:style w:type="character" w:customStyle="1" w:styleId="CommentSubjectChar">
    <w:name w:val="Comment Subject Char"/>
    <w:link w:val="CommentSubject"/>
    <w:uiPriority w:val="99"/>
    <w:semiHidden/>
    <w:rsid w:val="003928CA"/>
    <w:rPr>
      <w:rFonts w:ascii="Arial" w:hAnsi="Arial"/>
      <w:b/>
      <w:bCs/>
    </w:rPr>
  </w:style>
  <w:style w:type="character" w:customStyle="1" w:styleId="Heading3Char">
    <w:name w:val="Heading 3 Char"/>
    <w:link w:val="Heading3"/>
    <w:uiPriority w:val="9"/>
    <w:rsid w:val="00FE16A9"/>
    <w:rPr>
      <w:rFonts w:ascii="Cambria" w:eastAsia="Times New Roman" w:hAnsi="Cambria" w:cs="Times New Roman"/>
      <w:b/>
      <w:bCs/>
      <w:sz w:val="26"/>
      <w:szCs w:val="26"/>
    </w:rPr>
  </w:style>
  <w:style w:type="character" w:customStyle="1" w:styleId="Heading4Char">
    <w:name w:val="Heading 4 Char"/>
    <w:link w:val="Heading4"/>
    <w:uiPriority w:val="9"/>
    <w:rsid w:val="00FE16A9"/>
    <w:rPr>
      <w:rFonts w:ascii="Calibri" w:eastAsia="Times New Roman" w:hAnsi="Calibri" w:cs="Times New Roman"/>
      <w:b/>
      <w:bCs/>
      <w:sz w:val="28"/>
      <w:szCs w:val="28"/>
    </w:rPr>
  </w:style>
  <w:style w:type="character" w:customStyle="1" w:styleId="Heading5Char">
    <w:name w:val="Heading 5 Char"/>
    <w:link w:val="Heading5"/>
    <w:uiPriority w:val="9"/>
    <w:rsid w:val="00FE16A9"/>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732279">
      <w:bodyDiv w:val="1"/>
      <w:marLeft w:val="0"/>
      <w:marRight w:val="0"/>
      <w:marTop w:val="0"/>
      <w:marBottom w:val="0"/>
      <w:divBdr>
        <w:top w:val="none" w:sz="0" w:space="0" w:color="auto"/>
        <w:left w:val="none" w:sz="0" w:space="0" w:color="auto"/>
        <w:bottom w:val="none" w:sz="0" w:space="0" w:color="auto"/>
        <w:right w:val="none" w:sz="0" w:space="0" w:color="auto"/>
      </w:divBdr>
      <w:divsChild>
        <w:div w:id="1672178777">
          <w:marLeft w:val="0"/>
          <w:marRight w:val="0"/>
          <w:marTop w:val="0"/>
          <w:marBottom w:val="0"/>
          <w:divBdr>
            <w:top w:val="none" w:sz="0" w:space="0" w:color="auto"/>
            <w:left w:val="none" w:sz="0" w:space="0" w:color="auto"/>
            <w:bottom w:val="none" w:sz="0" w:space="0" w:color="auto"/>
            <w:right w:val="none" w:sz="0" w:space="0" w:color="auto"/>
          </w:divBdr>
        </w:div>
      </w:divsChild>
    </w:div>
    <w:div w:id="1998799730">
      <w:bodyDiv w:val="1"/>
      <w:marLeft w:val="0"/>
      <w:marRight w:val="0"/>
      <w:marTop w:val="0"/>
      <w:marBottom w:val="0"/>
      <w:divBdr>
        <w:top w:val="none" w:sz="0" w:space="0" w:color="auto"/>
        <w:left w:val="none" w:sz="0" w:space="0" w:color="auto"/>
        <w:bottom w:val="none" w:sz="0" w:space="0" w:color="auto"/>
        <w:right w:val="none" w:sz="0" w:space="0" w:color="auto"/>
      </w:divBdr>
      <w:divsChild>
        <w:div w:id="81796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PROJEC@att.com" TargetMode="External"/><Relationship Id="rId13" Type="http://schemas.openxmlformats.org/officeDocument/2006/relationships/hyperlink" Target="mailto:RSLPROSW@txmail.sb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SLCCARE@att.com" TargetMode="External"/><Relationship Id="rId17" Type="http://schemas.openxmlformats.org/officeDocument/2006/relationships/hyperlink" Target="mailto:SBCWSTUN@camail.sbc.com" TargetMode="External"/><Relationship Id="rId2" Type="http://schemas.openxmlformats.org/officeDocument/2006/relationships/numbering" Target="numbering.xml"/><Relationship Id="rId16" Type="http://schemas.openxmlformats.org/officeDocument/2006/relationships/hyperlink" Target="mailto:SBCWSTRE@at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ESEPRJ@att.com" TargetMode="External"/><Relationship Id="rId5" Type="http://schemas.openxmlformats.org/officeDocument/2006/relationships/webSettings" Target="webSettings.xml"/><Relationship Id="rId15" Type="http://schemas.openxmlformats.org/officeDocument/2006/relationships/hyperlink" Target="mailto:westloopproject@att.com" TargetMode="External"/><Relationship Id="rId10" Type="http://schemas.openxmlformats.org/officeDocument/2006/relationships/hyperlink" Target="mailto:LSCProjectRequests@BELLSOUTH.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NEGRP@att.com" TargetMode="External"/><Relationship Id="rId14" Type="http://schemas.openxmlformats.org/officeDocument/2006/relationships/hyperlink" Target="mailto:UNESW@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C5910-3A95-4820-9FB5-E8415540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22-State Project ID Request Form</vt:lpstr>
    </vt:vector>
  </TitlesOfParts>
  <Company>SBC</Company>
  <LinksUpToDate>false</LinksUpToDate>
  <CharactersWithSpaces>8133</CharactersWithSpaces>
  <SharedDoc>false</SharedDoc>
  <HLinks>
    <vt:vector size="66" baseType="variant">
      <vt:variant>
        <vt:i4>524292</vt:i4>
      </vt:variant>
      <vt:variant>
        <vt:i4>30</vt:i4>
      </vt:variant>
      <vt:variant>
        <vt:i4>0</vt:i4>
      </vt:variant>
      <vt:variant>
        <vt:i4>5</vt:i4>
      </vt:variant>
      <vt:variant>
        <vt:lpwstr/>
      </vt:variant>
      <vt:variant>
        <vt:lpwstr>_Email_Addresses:</vt:lpwstr>
      </vt:variant>
      <vt:variant>
        <vt:i4>4587567</vt:i4>
      </vt:variant>
      <vt:variant>
        <vt:i4>27</vt:i4>
      </vt:variant>
      <vt:variant>
        <vt:i4>0</vt:i4>
      </vt:variant>
      <vt:variant>
        <vt:i4>5</vt:i4>
      </vt:variant>
      <vt:variant>
        <vt:lpwstr>mailto:SBCWSTUN@camail.sbc.com</vt:lpwstr>
      </vt:variant>
      <vt:variant>
        <vt:lpwstr/>
      </vt:variant>
      <vt:variant>
        <vt:i4>393272</vt:i4>
      </vt:variant>
      <vt:variant>
        <vt:i4>24</vt:i4>
      </vt:variant>
      <vt:variant>
        <vt:i4>0</vt:i4>
      </vt:variant>
      <vt:variant>
        <vt:i4>5</vt:i4>
      </vt:variant>
      <vt:variant>
        <vt:lpwstr>mailto:SBCWSTRE@att.com</vt:lpwstr>
      </vt:variant>
      <vt:variant>
        <vt:lpwstr/>
      </vt:variant>
      <vt:variant>
        <vt:i4>7340106</vt:i4>
      </vt:variant>
      <vt:variant>
        <vt:i4>21</vt:i4>
      </vt:variant>
      <vt:variant>
        <vt:i4>0</vt:i4>
      </vt:variant>
      <vt:variant>
        <vt:i4>5</vt:i4>
      </vt:variant>
      <vt:variant>
        <vt:lpwstr>mailto:westloopproject@att.com</vt:lpwstr>
      </vt:variant>
      <vt:variant>
        <vt:lpwstr/>
      </vt:variant>
      <vt:variant>
        <vt:i4>1966114</vt:i4>
      </vt:variant>
      <vt:variant>
        <vt:i4>18</vt:i4>
      </vt:variant>
      <vt:variant>
        <vt:i4>0</vt:i4>
      </vt:variant>
      <vt:variant>
        <vt:i4>5</vt:i4>
      </vt:variant>
      <vt:variant>
        <vt:lpwstr>mailto:UNESW@att.com</vt:lpwstr>
      </vt:variant>
      <vt:variant>
        <vt:lpwstr/>
      </vt:variant>
      <vt:variant>
        <vt:i4>5636140</vt:i4>
      </vt:variant>
      <vt:variant>
        <vt:i4>15</vt:i4>
      </vt:variant>
      <vt:variant>
        <vt:i4>0</vt:i4>
      </vt:variant>
      <vt:variant>
        <vt:i4>5</vt:i4>
      </vt:variant>
      <vt:variant>
        <vt:lpwstr>mailto:RSLPROSW@txmail.sbc.com</vt:lpwstr>
      </vt:variant>
      <vt:variant>
        <vt:lpwstr/>
      </vt:variant>
      <vt:variant>
        <vt:i4>917544</vt:i4>
      </vt:variant>
      <vt:variant>
        <vt:i4>12</vt:i4>
      </vt:variant>
      <vt:variant>
        <vt:i4>0</vt:i4>
      </vt:variant>
      <vt:variant>
        <vt:i4>5</vt:i4>
      </vt:variant>
      <vt:variant>
        <vt:lpwstr>mailto:DSLCCARE@att.com</vt:lpwstr>
      </vt:variant>
      <vt:variant>
        <vt:lpwstr/>
      </vt:variant>
      <vt:variant>
        <vt:i4>1048635</vt:i4>
      </vt:variant>
      <vt:variant>
        <vt:i4>9</vt:i4>
      </vt:variant>
      <vt:variant>
        <vt:i4>0</vt:i4>
      </vt:variant>
      <vt:variant>
        <vt:i4>5</vt:i4>
      </vt:variant>
      <vt:variant>
        <vt:lpwstr>mailto:UNESEPRJ@att.com</vt:lpwstr>
      </vt:variant>
      <vt:variant>
        <vt:lpwstr/>
      </vt:variant>
      <vt:variant>
        <vt:i4>1507364</vt:i4>
      </vt:variant>
      <vt:variant>
        <vt:i4>6</vt:i4>
      </vt:variant>
      <vt:variant>
        <vt:i4>0</vt:i4>
      </vt:variant>
      <vt:variant>
        <vt:i4>5</vt:i4>
      </vt:variant>
      <vt:variant>
        <vt:lpwstr>mailto:LSCProjectRequests@BELLSOUTH.com</vt:lpwstr>
      </vt:variant>
      <vt:variant>
        <vt:lpwstr/>
      </vt:variant>
      <vt:variant>
        <vt:i4>7667781</vt:i4>
      </vt:variant>
      <vt:variant>
        <vt:i4>3</vt:i4>
      </vt:variant>
      <vt:variant>
        <vt:i4>0</vt:i4>
      </vt:variant>
      <vt:variant>
        <vt:i4>5</vt:i4>
      </vt:variant>
      <vt:variant>
        <vt:lpwstr>mailto:UNEGRP@att.com</vt:lpwstr>
      </vt:variant>
      <vt:variant>
        <vt:lpwstr/>
      </vt:variant>
      <vt:variant>
        <vt:i4>2031650</vt:i4>
      </vt:variant>
      <vt:variant>
        <vt:i4>0</vt:i4>
      </vt:variant>
      <vt:variant>
        <vt:i4>0</vt:i4>
      </vt:variant>
      <vt:variant>
        <vt:i4>5</vt:i4>
      </vt:variant>
      <vt:variant>
        <vt:lpwstr>mailto:REPROJEC@att.com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22-State Project ID Request Form</dc:title>
  <dc:subject/>
  <dc:creator>SBC</dc:creator>
  <cp:keywords/>
  <cp:lastModifiedBy>CDT User</cp:lastModifiedBy>
  <cp:revision>2</cp:revision>
  <cp:lastPrinted>2010-06-09T15:16:00Z</cp:lastPrinted>
  <dcterms:created xsi:type="dcterms:W3CDTF">2017-10-12T14:35:00Z</dcterms:created>
  <dcterms:modified xsi:type="dcterms:W3CDTF">2017-10-12T14:35:00Z</dcterms:modified>
</cp:coreProperties>
</file>